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545A3" w14:textId="3BDD8891" w:rsidR="00FD43D4" w:rsidRDefault="00FD43D4" w:rsidP="002B2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</w:t>
      </w:r>
      <w:r w:rsidR="002B20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članka 31. Statuta Općine </w:t>
      </w:r>
      <w:r w:rsidR="00FC4798">
        <w:rPr>
          <w:rFonts w:ascii="Times New Roman" w:hAnsi="Times New Roman" w:cs="Times New Roman"/>
          <w:sz w:val="24"/>
          <w:szCs w:val="24"/>
        </w:rPr>
        <w:t>Povljana</w:t>
      </w:r>
      <w:r>
        <w:rPr>
          <w:rFonts w:ascii="Times New Roman" w:hAnsi="Times New Roman" w:cs="Times New Roman"/>
          <w:sz w:val="24"/>
          <w:szCs w:val="24"/>
        </w:rPr>
        <w:t xml:space="preserve"> („Službeni glasnik </w:t>
      </w:r>
      <w:r w:rsidR="00FC4798">
        <w:rPr>
          <w:rFonts w:ascii="Times New Roman" w:hAnsi="Times New Roman" w:cs="Times New Roman"/>
          <w:sz w:val="24"/>
          <w:szCs w:val="24"/>
        </w:rPr>
        <w:t>Zadarske županije</w:t>
      </w:r>
      <w:r w:rsidR="004B036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, broj</w:t>
      </w:r>
      <w:r w:rsidR="002A3C4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4798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/21</w:t>
      </w:r>
      <w:r w:rsidR="002B4365">
        <w:rPr>
          <w:rFonts w:ascii="Times New Roman" w:hAnsi="Times New Roman" w:cs="Times New Roman"/>
          <w:sz w:val="24"/>
          <w:szCs w:val="24"/>
        </w:rPr>
        <w:t xml:space="preserve"> i 11/23</w:t>
      </w:r>
      <w:r w:rsidR="002A3C45">
        <w:rPr>
          <w:rFonts w:ascii="Times New Roman" w:hAnsi="Times New Roman" w:cs="Times New Roman"/>
          <w:sz w:val="24"/>
          <w:szCs w:val="24"/>
        </w:rPr>
        <w:t>, i „Službeni glasnik Općine Povljana“, broj: 1/2025</w:t>
      </w:r>
      <w:r>
        <w:rPr>
          <w:rFonts w:ascii="Times New Roman" w:hAnsi="Times New Roman" w:cs="Times New Roman"/>
          <w:sz w:val="24"/>
          <w:szCs w:val="24"/>
        </w:rPr>
        <w:t>)</w:t>
      </w:r>
      <w:r w:rsidR="002B200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r w:rsidR="00FC4798">
        <w:rPr>
          <w:rFonts w:ascii="Times New Roman" w:hAnsi="Times New Roman" w:cs="Times New Roman"/>
          <w:sz w:val="24"/>
          <w:szCs w:val="24"/>
        </w:rPr>
        <w:t>Povljana</w:t>
      </w:r>
      <w:r>
        <w:rPr>
          <w:rFonts w:ascii="Times New Roman" w:hAnsi="Times New Roman" w:cs="Times New Roman"/>
          <w:sz w:val="24"/>
          <w:szCs w:val="24"/>
        </w:rPr>
        <w:t xml:space="preserve">, na svojoj </w:t>
      </w:r>
      <w:r w:rsidR="005E25E3">
        <w:rPr>
          <w:rFonts w:ascii="Times New Roman" w:hAnsi="Times New Roman" w:cs="Times New Roman"/>
          <w:sz w:val="24"/>
          <w:szCs w:val="24"/>
        </w:rPr>
        <w:t>6</w:t>
      </w:r>
      <w:r w:rsidR="00A46BC0">
        <w:rPr>
          <w:rFonts w:ascii="Times New Roman" w:hAnsi="Times New Roman" w:cs="Times New Roman"/>
          <w:sz w:val="24"/>
          <w:szCs w:val="24"/>
        </w:rPr>
        <w:t xml:space="preserve">. </w:t>
      </w:r>
      <w:r w:rsidR="004B0368">
        <w:rPr>
          <w:rFonts w:ascii="Times New Roman" w:hAnsi="Times New Roman" w:cs="Times New Roman"/>
          <w:sz w:val="24"/>
          <w:szCs w:val="24"/>
        </w:rPr>
        <w:t>(</w:t>
      </w:r>
      <w:r w:rsidR="005E25E3">
        <w:rPr>
          <w:rFonts w:ascii="Times New Roman" w:hAnsi="Times New Roman" w:cs="Times New Roman"/>
          <w:sz w:val="24"/>
          <w:szCs w:val="24"/>
        </w:rPr>
        <w:t>šestoj</w:t>
      </w:r>
      <w:r w:rsidR="004B036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sjednici, održanoj dana </w:t>
      </w:r>
      <w:r w:rsidR="005E25E3">
        <w:rPr>
          <w:rFonts w:ascii="Times New Roman" w:hAnsi="Times New Roman" w:cs="Times New Roman"/>
          <w:sz w:val="24"/>
          <w:szCs w:val="24"/>
        </w:rPr>
        <w:t>2</w:t>
      </w:r>
      <w:r w:rsidR="0042097A">
        <w:rPr>
          <w:rFonts w:ascii="Times New Roman" w:hAnsi="Times New Roman" w:cs="Times New Roman"/>
          <w:sz w:val="24"/>
          <w:szCs w:val="24"/>
        </w:rPr>
        <w:t>2</w:t>
      </w:r>
      <w:r w:rsidR="002A3C45">
        <w:rPr>
          <w:rFonts w:ascii="Times New Roman" w:hAnsi="Times New Roman" w:cs="Times New Roman"/>
          <w:sz w:val="24"/>
          <w:szCs w:val="24"/>
        </w:rPr>
        <w:t xml:space="preserve">. </w:t>
      </w:r>
      <w:r w:rsidR="005E25E3">
        <w:rPr>
          <w:rFonts w:ascii="Times New Roman" w:hAnsi="Times New Roman" w:cs="Times New Roman"/>
          <w:sz w:val="24"/>
          <w:szCs w:val="24"/>
        </w:rPr>
        <w:t>svibnja</w:t>
      </w:r>
      <w:r w:rsidR="009B22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A3C4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 don</w:t>
      </w:r>
      <w:r w:rsidR="002B4365">
        <w:rPr>
          <w:rFonts w:ascii="Times New Roman" w:hAnsi="Times New Roman" w:cs="Times New Roman"/>
          <w:sz w:val="24"/>
          <w:szCs w:val="24"/>
        </w:rPr>
        <w:t>ijelo je</w:t>
      </w:r>
    </w:p>
    <w:p w14:paraId="786D7C8A" w14:textId="77777777" w:rsidR="00FD43D4" w:rsidRDefault="00FD43D4" w:rsidP="002B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061671" w14:textId="6E50ECA9" w:rsidR="002B200D" w:rsidRDefault="002B200D" w:rsidP="002E0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>ODLUKU</w:t>
      </w:r>
    </w:p>
    <w:p w14:paraId="1AD64A74" w14:textId="77777777" w:rsidR="002E08D1" w:rsidRDefault="002E08D1" w:rsidP="002E0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poništenju Odluke </w:t>
      </w:r>
      <w:r w:rsidRPr="002E08D1">
        <w:rPr>
          <w:rFonts w:ascii="Times New Roman" w:hAnsi="Times New Roman" w:cs="Times New Roman"/>
          <w:sz w:val="24"/>
          <w:szCs w:val="24"/>
        </w:rPr>
        <w:t>o donošenju Izmjena i dopuna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68644" w14:textId="51FE31B2" w:rsidR="002E08D1" w:rsidRPr="002B200D" w:rsidRDefault="002E08D1" w:rsidP="002E0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8D1">
        <w:rPr>
          <w:rFonts w:ascii="Times New Roman" w:hAnsi="Times New Roman" w:cs="Times New Roman"/>
          <w:sz w:val="24"/>
          <w:szCs w:val="24"/>
        </w:rPr>
        <w:t>Urbanističkog plana uređenja poslovne zone Povljana</w:t>
      </w:r>
      <w:r>
        <w:rPr>
          <w:rFonts w:ascii="Times New Roman" w:hAnsi="Times New Roman" w:cs="Times New Roman"/>
          <w:sz w:val="24"/>
          <w:szCs w:val="24"/>
        </w:rPr>
        <w:t xml:space="preserve"> iz broja „Službenog glasnika Zadarske županije“, broj: 32/20</w:t>
      </w:r>
    </w:p>
    <w:p w14:paraId="797250FB" w14:textId="37A8A6D5" w:rsidR="002B200D" w:rsidRPr="002B200D" w:rsidRDefault="002B200D" w:rsidP="002B2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9AE3B" w14:textId="37BEDE53" w:rsidR="002B200D" w:rsidRPr="002B200D" w:rsidRDefault="002B200D" w:rsidP="002B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>Članak 1.</w:t>
      </w:r>
    </w:p>
    <w:p w14:paraId="637A842E" w14:textId="13805DD9" w:rsidR="002E08D1" w:rsidRPr="002E08D1" w:rsidRDefault="002E08D1" w:rsidP="002E0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Poništava se Odluka </w:t>
      </w:r>
      <w:r w:rsidRPr="002E08D1">
        <w:rPr>
          <w:rFonts w:ascii="Times New Roman" w:hAnsi="Times New Roman" w:cs="Times New Roman"/>
          <w:sz w:val="24"/>
          <w:szCs w:val="24"/>
        </w:rPr>
        <w:t>o donošenju Izmjena i dopuna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8D1">
        <w:rPr>
          <w:rFonts w:ascii="Times New Roman" w:hAnsi="Times New Roman" w:cs="Times New Roman"/>
          <w:sz w:val="24"/>
          <w:szCs w:val="24"/>
        </w:rPr>
        <w:t>Urbanističkog plana uređenja poslovne zone Povljana</w:t>
      </w:r>
      <w:r>
        <w:rPr>
          <w:rFonts w:ascii="Times New Roman" w:hAnsi="Times New Roman" w:cs="Times New Roman"/>
          <w:sz w:val="24"/>
          <w:szCs w:val="24"/>
        </w:rPr>
        <w:t>, objavljena u „Službenom glasniku Zadarske županije“, broj: 32/20</w:t>
      </w:r>
      <w:r w:rsidR="008516AA">
        <w:rPr>
          <w:rFonts w:ascii="Times New Roman" w:hAnsi="Times New Roman" w:cs="Times New Roman"/>
          <w:sz w:val="24"/>
          <w:szCs w:val="24"/>
        </w:rPr>
        <w:t xml:space="preserve"> od 30.12.2020. godine.</w:t>
      </w:r>
    </w:p>
    <w:p w14:paraId="37587D6F" w14:textId="77777777" w:rsidR="002B200D" w:rsidRPr="002B200D" w:rsidRDefault="002B200D" w:rsidP="002B2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E2EFB7" w14:textId="68DEBB2D" w:rsidR="00EF7FFD" w:rsidRPr="002B200D" w:rsidRDefault="002B200D" w:rsidP="00420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 xml:space="preserve">Članak </w:t>
      </w:r>
      <w:r w:rsidR="0042097A">
        <w:rPr>
          <w:rFonts w:ascii="Times New Roman" w:hAnsi="Times New Roman" w:cs="Times New Roman"/>
          <w:sz w:val="24"/>
          <w:szCs w:val="24"/>
        </w:rPr>
        <w:t>2</w:t>
      </w:r>
      <w:r w:rsidRPr="002B200D">
        <w:rPr>
          <w:rFonts w:ascii="Times New Roman" w:hAnsi="Times New Roman" w:cs="Times New Roman"/>
          <w:sz w:val="24"/>
          <w:szCs w:val="24"/>
        </w:rPr>
        <w:t>.</w:t>
      </w:r>
    </w:p>
    <w:p w14:paraId="2E3DDFC2" w14:textId="2BFDAEBC" w:rsidR="00EF7FFD" w:rsidRPr="002B200D" w:rsidRDefault="002E08D1" w:rsidP="002E0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o </w:t>
      </w:r>
      <w:r w:rsidRPr="002E08D1">
        <w:rPr>
          <w:rFonts w:ascii="Times New Roman" w:hAnsi="Times New Roman" w:cs="Times New Roman"/>
          <w:sz w:val="24"/>
          <w:szCs w:val="24"/>
        </w:rPr>
        <w:t>poništenju Odluke o donošenju Izmjena i dopuna Urbanističkog plana uređenja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8D1">
        <w:rPr>
          <w:rFonts w:ascii="Times New Roman" w:hAnsi="Times New Roman" w:cs="Times New Roman"/>
          <w:sz w:val="24"/>
          <w:szCs w:val="24"/>
        </w:rPr>
        <w:t xml:space="preserve">poslovne zone Povljana </w:t>
      </w:r>
      <w:r w:rsidR="008516AA">
        <w:rPr>
          <w:rFonts w:ascii="Times New Roman" w:hAnsi="Times New Roman" w:cs="Times New Roman"/>
          <w:sz w:val="24"/>
          <w:szCs w:val="24"/>
        </w:rPr>
        <w:t xml:space="preserve">iz broja </w:t>
      </w:r>
      <w:r w:rsidRPr="002E08D1">
        <w:rPr>
          <w:rFonts w:ascii="Times New Roman" w:hAnsi="Times New Roman" w:cs="Times New Roman"/>
          <w:sz w:val="24"/>
          <w:szCs w:val="24"/>
        </w:rPr>
        <w:t>„Službenog glasnika Zadarske županije“, broj: 32/20</w:t>
      </w:r>
      <w:r w:rsidR="008516AA">
        <w:rPr>
          <w:rFonts w:ascii="Times New Roman" w:hAnsi="Times New Roman" w:cs="Times New Roman"/>
          <w:sz w:val="24"/>
          <w:szCs w:val="24"/>
        </w:rPr>
        <w:t>, stupa na snagu osmog dana nakon dana objave u „Službenom glasniku Općine Povljana“.</w:t>
      </w:r>
    </w:p>
    <w:p w14:paraId="2FDB05E1" w14:textId="77777777" w:rsidR="002E08D1" w:rsidRDefault="002E08D1" w:rsidP="002B2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16F9A" w14:textId="19F2240B" w:rsidR="002B200D" w:rsidRPr="002B200D" w:rsidRDefault="002B200D" w:rsidP="002B2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>KLASA:</w:t>
      </w:r>
      <w:r w:rsidR="00DE432D">
        <w:rPr>
          <w:rFonts w:ascii="Times New Roman" w:hAnsi="Times New Roman" w:cs="Times New Roman"/>
          <w:sz w:val="24"/>
          <w:szCs w:val="24"/>
        </w:rPr>
        <w:t>350-02/26-01/3</w:t>
      </w:r>
    </w:p>
    <w:p w14:paraId="3E9BD8D3" w14:textId="795D8140" w:rsidR="002B200D" w:rsidRPr="002B200D" w:rsidRDefault="002B200D" w:rsidP="002B2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>URBROJ:2198-25-01-1-2</w:t>
      </w:r>
      <w:r w:rsidR="00667DFF">
        <w:rPr>
          <w:rFonts w:ascii="Times New Roman" w:hAnsi="Times New Roman" w:cs="Times New Roman"/>
          <w:sz w:val="24"/>
          <w:szCs w:val="24"/>
        </w:rPr>
        <w:t>6</w:t>
      </w:r>
      <w:r w:rsidRPr="002B200D">
        <w:rPr>
          <w:rFonts w:ascii="Times New Roman" w:hAnsi="Times New Roman" w:cs="Times New Roman"/>
          <w:sz w:val="24"/>
          <w:szCs w:val="24"/>
        </w:rPr>
        <w:t>-</w:t>
      </w:r>
      <w:r w:rsidR="00DE432D">
        <w:rPr>
          <w:rFonts w:ascii="Times New Roman" w:hAnsi="Times New Roman" w:cs="Times New Roman"/>
          <w:sz w:val="24"/>
          <w:szCs w:val="24"/>
        </w:rPr>
        <w:t>1</w:t>
      </w:r>
    </w:p>
    <w:p w14:paraId="5579FF26" w14:textId="5BC6BCB9" w:rsidR="001A6AD7" w:rsidRPr="002B200D" w:rsidRDefault="002B200D" w:rsidP="002B2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 xml:space="preserve">U Povljani, </w:t>
      </w:r>
      <w:r w:rsidR="0042097A">
        <w:rPr>
          <w:rFonts w:ascii="Times New Roman" w:hAnsi="Times New Roman" w:cs="Times New Roman"/>
          <w:sz w:val="24"/>
          <w:szCs w:val="24"/>
        </w:rPr>
        <w:t>22</w:t>
      </w:r>
      <w:r w:rsidRPr="002B200D">
        <w:rPr>
          <w:rFonts w:ascii="Times New Roman" w:hAnsi="Times New Roman" w:cs="Times New Roman"/>
          <w:sz w:val="24"/>
          <w:szCs w:val="24"/>
        </w:rPr>
        <w:t xml:space="preserve">. </w:t>
      </w:r>
      <w:r w:rsidR="0087329F">
        <w:rPr>
          <w:rFonts w:ascii="Times New Roman" w:hAnsi="Times New Roman" w:cs="Times New Roman"/>
          <w:sz w:val="24"/>
          <w:szCs w:val="24"/>
        </w:rPr>
        <w:t>svibnja</w:t>
      </w:r>
      <w:r w:rsidRPr="002B200D">
        <w:rPr>
          <w:rFonts w:ascii="Times New Roman" w:hAnsi="Times New Roman" w:cs="Times New Roman"/>
          <w:sz w:val="24"/>
          <w:szCs w:val="24"/>
        </w:rPr>
        <w:t xml:space="preserve"> 202</w:t>
      </w:r>
      <w:r w:rsidR="00667DFF">
        <w:rPr>
          <w:rFonts w:ascii="Times New Roman" w:hAnsi="Times New Roman" w:cs="Times New Roman"/>
          <w:sz w:val="24"/>
          <w:szCs w:val="24"/>
        </w:rPr>
        <w:t>6</w:t>
      </w:r>
      <w:r w:rsidRPr="002B200D">
        <w:rPr>
          <w:rFonts w:ascii="Times New Roman" w:hAnsi="Times New Roman" w:cs="Times New Roman"/>
          <w:sz w:val="24"/>
          <w:szCs w:val="24"/>
        </w:rPr>
        <w:t>. godine</w:t>
      </w:r>
    </w:p>
    <w:p w14:paraId="48F0268E" w14:textId="77777777" w:rsidR="002B200D" w:rsidRDefault="002B200D" w:rsidP="002B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5B07D" w14:textId="329CEB00" w:rsidR="001A6AD7" w:rsidRDefault="00FD43D4" w:rsidP="002B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389"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</w:t>
      </w:r>
      <w:r w:rsidR="00DE3389">
        <w:rPr>
          <w:rFonts w:ascii="Times New Roman" w:hAnsi="Times New Roman" w:cs="Times New Roman"/>
          <w:b/>
          <w:bCs/>
          <w:sz w:val="24"/>
          <w:szCs w:val="24"/>
        </w:rPr>
        <w:t>POVLJANA</w:t>
      </w:r>
    </w:p>
    <w:p w14:paraId="13AB3871" w14:textId="77777777" w:rsidR="002259D9" w:rsidRPr="002259D9" w:rsidRDefault="002259D9" w:rsidP="002B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768A5" w14:textId="6F5B4CD7" w:rsidR="00097621" w:rsidRPr="009B2231" w:rsidRDefault="00FD43D4" w:rsidP="002B20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1A6AD7">
        <w:rPr>
          <w:rFonts w:ascii="Times New Roman" w:hAnsi="Times New Roman" w:cs="Times New Roman"/>
          <w:sz w:val="24"/>
          <w:szCs w:val="24"/>
        </w:rPr>
        <w:t xml:space="preserve"> </w:t>
      </w:r>
      <w:r w:rsidR="005516A3">
        <w:rPr>
          <w:rFonts w:ascii="Times New Roman" w:hAnsi="Times New Roman" w:cs="Times New Roman"/>
          <w:sz w:val="24"/>
          <w:szCs w:val="24"/>
        </w:rPr>
        <w:t>O</w:t>
      </w:r>
      <w:r w:rsidR="00815167">
        <w:rPr>
          <w:rFonts w:ascii="Times New Roman" w:hAnsi="Times New Roman" w:cs="Times New Roman"/>
          <w:sz w:val="24"/>
          <w:szCs w:val="24"/>
        </w:rPr>
        <w:t>pćinskog vijeća</w:t>
      </w:r>
      <w:r w:rsidR="009B2231">
        <w:rPr>
          <w:rFonts w:ascii="Times New Roman" w:hAnsi="Times New Roman" w:cs="Times New Roman"/>
          <w:sz w:val="24"/>
          <w:szCs w:val="24"/>
        </w:rPr>
        <w:br/>
      </w:r>
      <w:r w:rsidR="00697493">
        <w:rPr>
          <w:rFonts w:ascii="Times New Roman" w:hAnsi="Times New Roman" w:cs="Times New Roman"/>
          <w:sz w:val="24"/>
          <w:szCs w:val="24"/>
        </w:rPr>
        <w:t>Šime Vučković</w:t>
      </w:r>
      <w:r w:rsidR="00022FD9" w:rsidRPr="009B22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sectPr w:rsidR="00097621" w:rsidRPr="009B2231" w:rsidSect="00087D79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37A76"/>
    <w:multiLevelType w:val="hybridMultilevel"/>
    <w:tmpl w:val="B3C406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760E2"/>
    <w:multiLevelType w:val="hybridMultilevel"/>
    <w:tmpl w:val="0908F1D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BB18EF"/>
    <w:multiLevelType w:val="hybridMultilevel"/>
    <w:tmpl w:val="9AC4CDF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80FB8"/>
    <w:multiLevelType w:val="hybridMultilevel"/>
    <w:tmpl w:val="5D46BE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E10EE"/>
    <w:multiLevelType w:val="hybridMultilevel"/>
    <w:tmpl w:val="4C829B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962531">
    <w:abstractNumId w:val="3"/>
  </w:num>
  <w:num w:numId="2" w16cid:durableId="1021467292">
    <w:abstractNumId w:val="2"/>
  </w:num>
  <w:num w:numId="3" w16cid:durableId="1716924705">
    <w:abstractNumId w:val="4"/>
  </w:num>
  <w:num w:numId="4" w16cid:durableId="2105302793">
    <w:abstractNumId w:val="1"/>
  </w:num>
  <w:num w:numId="5" w16cid:durableId="20152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D4"/>
    <w:rsid w:val="00022FD9"/>
    <w:rsid w:val="00071B37"/>
    <w:rsid w:val="00097621"/>
    <w:rsid w:val="000A24FC"/>
    <w:rsid w:val="000A3EAB"/>
    <w:rsid w:val="00127DF2"/>
    <w:rsid w:val="001537FE"/>
    <w:rsid w:val="0016129F"/>
    <w:rsid w:val="001726BE"/>
    <w:rsid w:val="00186652"/>
    <w:rsid w:val="001A6AD7"/>
    <w:rsid w:val="001F0D6C"/>
    <w:rsid w:val="002259D9"/>
    <w:rsid w:val="00264CCA"/>
    <w:rsid w:val="002A3C45"/>
    <w:rsid w:val="002A6376"/>
    <w:rsid w:val="002B200D"/>
    <w:rsid w:val="002B4365"/>
    <w:rsid w:val="002D763C"/>
    <w:rsid w:val="002E08D1"/>
    <w:rsid w:val="0036672F"/>
    <w:rsid w:val="00381DE5"/>
    <w:rsid w:val="00400623"/>
    <w:rsid w:val="0042097A"/>
    <w:rsid w:val="00430B95"/>
    <w:rsid w:val="0044251E"/>
    <w:rsid w:val="004B0368"/>
    <w:rsid w:val="004F6596"/>
    <w:rsid w:val="005516A3"/>
    <w:rsid w:val="005661CD"/>
    <w:rsid w:val="00571B44"/>
    <w:rsid w:val="0058197C"/>
    <w:rsid w:val="005E25E3"/>
    <w:rsid w:val="00655D02"/>
    <w:rsid w:val="00667DFF"/>
    <w:rsid w:val="006742E7"/>
    <w:rsid w:val="006761DB"/>
    <w:rsid w:val="00680E10"/>
    <w:rsid w:val="006934B7"/>
    <w:rsid w:val="00697493"/>
    <w:rsid w:val="006D1AC1"/>
    <w:rsid w:val="006D6E73"/>
    <w:rsid w:val="00734224"/>
    <w:rsid w:val="007748D9"/>
    <w:rsid w:val="007B0BF7"/>
    <w:rsid w:val="007B7573"/>
    <w:rsid w:val="007F7629"/>
    <w:rsid w:val="0080528F"/>
    <w:rsid w:val="008137A7"/>
    <w:rsid w:val="00815167"/>
    <w:rsid w:val="008516AA"/>
    <w:rsid w:val="0087262C"/>
    <w:rsid w:val="0087329F"/>
    <w:rsid w:val="00897CE9"/>
    <w:rsid w:val="008A209C"/>
    <w:rsid w:val="008C0162"/>
    <w:rsid w:val="008E3CD0"/>
    <w:rsid w:val="008E4552"/>
    <w:rsid w:val="008E598B"/>
    <w:rsid w:val="008F3A51"/>
    <w:rsid w:val="00967DD5"/>
    <w:rsid w:val="009B2231"/>
    <w:rsid w:val="009E3FA7"/>
    <w:rsid w:val="009F1338"/>
    <w:rsid w:val="00A04D3A"/>
    <w:rsid w:val="00A32752"/>
    <w:rsid w:val="00A45100"/>
    <w:rsid w:val="00A46BC0"/>
    <w:rsid w:val="00A53113"/>
    <w:rsid w:val="00A6737D"/>
    <w:rsid w:val="00A90B58"/>
    <w:rsid w:val="00AF722E"/>
    <w:rsid w:val="00B11C5A"/>
    <w:rsid w:val="00B30E66"/>
    <w:rsid w:val="00B91E95"/>
    <w:rsid w:val="00BF3E7D"/>
    <w:rsid w:val="00C26824"/>
    <w:rsid w:val="00C410FB"/>
    <w:rsid w:val="00CC2D77"/>
    <w:rsid w:val="00CE11E3"/>
    <w:rsid w:val="00CE5A9F"/>
    <w:rsid w:val="00D47110"/>
    <w:rsid w:val="00D937CB"/>
    <w:rsid w:val="00DE3389"/>
    <w:rsid w:val="00DE432D"/>
    <w:rsid w:val="00DF39F9"/>
    <w:rsid w:val="00E57249"/>
    <w:rsid w:val="00E5797B"/>
    <w:rsid w:val="00E71EB1"/>
    <w:rsid w:val="00EA656C"/>
    <w:rsid w:val="00ED18BD"/>
    <w:rsid w:val="00EE49D7"/>
    <w:rsid w:val="00EF7FFD"/>
    <w:rsid w:val="00F3422D"/>
    <w:rsid w:val="00F949D8"/>
    <w:rsid w:val="00FA55FF"/>
    <w:rsid w:val="00FC4798"/>
    <w:rsid w:val="00FD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DFB9"/>
  <w15:chartTrackingRefBased/>
  <w15:docId w15:val="{0D1C739A-54C9-41BD-966A-2F08FF59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4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Povljana</dc:creator>
  <cp:keywords/>
  <dc:description/>
  <cp:lastModifiedBy>OpcinaPovljana2</cp:lastModifiedBy>
  <cp:revision>3</cp:revision>
  <cp:lastPrinted>2022-12-22T08:30:00Z</cp:lastPrinted>
  <dcterms:created xsi:type="dcterms:W3CDTF">2026-05-22T07:31:00Z</dcterms:created>
  <dcterms:modified xsi:type="dcterms:W3CDTF">2026-05-22T10:29:00Z</dcterms:modified>
</cp:coreProperties>
</file>