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15A" w:rsidRDefault="00F3215A" w:rsidP="00F321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Povljana</w:t>
      </w:r>
    </w:p>
    <w:p w:rsidR="00F3215A" w:rsidRDefault="00F3215A" w:rsidP="00F321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Lista grupe birača- nositelj liste Ivica </w:t>
      </w:r>
      <w:proofErr w:type="spellStart"/>
      <w:r>
        <w:rPr>
          <w:rFonts w:ascii="Times New Roman" w:hAnsi="Times New Roman" w:cs="Times New Roman"/>
          <w:sz w:val="24"/>
          <w:szCs w:val="24"/>
        </w:rPr>
        <w:t>Pogorilić</w:t>
      </w:r>
      <w:proofErr w:type="spellEnd"/>
    </w:p>
    <w:p w:rsidR="00F3215A" w:rsidRDefault="00940A41" w:rsidP="00F321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</w:t>
      </w:r>
      <w:r w:rsidR="00F3215A">
        <w:rPr>
          <w:rFonts w:ascii="Times New Roman" w:hAnsi="Times New Roman" w:cs="Times New Roman"/>
          <w:sz w:val="24"/>
          <w:szCs w:val="24"/>
        </w:rPr>
        <w:t xml:space="preserve"> Škoda</w:t>
      </w:r>
    </w:p>
    <w:p w:rsidR="00F3215A" w:rsidRDefault="00940A41" w:rsidP="00F321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Augusta Šenoe 3</w:t>
      </w:r>
      <w:r w:rsidR="00F3215A">
        <w:rPr>
          <w:rFonts w:ascii="Times New Roman" w:hAnsi="Times New Roman" w:cs="Times New Roman"/>
          <w:sz w:val="24"/>
          <w:szCs w:val="24"/>
        </w:rPr>
        <w:t xml:space="preserve">, 23249 Povljana </w:t>
      </w:r>
    </w:p>
    <w:p w:rsidR="00F3215A" w:rsidRDefault="00F3215A" w:rsidP="00F321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</w:t>
      </w:r>
      <w:r w:rsidR="00940A41">
        <w:rPr>
          <w:rFonts w:ascii="Times New Roman" w:hAnsi="Times New Roman" w:cs="Times New Roman"/>
          <w:sz w:val="24"/>
          <w:szCs w:val="24"/>
        </w:rPr>
        <w:t>24382547574</w:t>
      </w:r>
    </w:p>
    <w:p w:rsidR="00F3215A" w:rsidRDefault="00F3215A" w:rsidP="00F3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27A5" w:rsidRDefault="00F3215A" w:rsidP="00F32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Povljana, 08. veljače 2019. godine</w:t>
      </w:r>
    </w:p>
    <w:p w:rsidR="00B039CC" w:rsidRDefault="00B039CC" w:rsidP="00D04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39CC" w:rsidRDefault="00B039CC" w:rsidP="00D04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RADA ZA MANDATNO RAZDOBLJE</w:t>
      </w:r>
    </w:p>
    <w:p w:rsidR="00B039CC" w:rsidRDefault="00B039CC" w:rsidP="00D04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2017. DO 2021. GODINE</w:t>
      </w:r>
    </w:p>
    <w:p w:rsidR="00B039CC" w:rsidRDefault="00B039CC" w:rsidP="00F3215A">
      <w:pPr>
        <w:rPr>
          <w:rFonts w:ascii="Times New Roman" w:hAnsi="Times New Roman" w:cs="Times New Roman"/>
          <w:sz w:val="24"/>
          <w:szCs w:val="24"/>
        </w:rPr>
      </w:pPr>
    </w:p>
    <w:p w:rsidR="00B039CC" w:rsidRDefault="00B039CC" w:rsidP="00B039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Programom rada za mandatno razdoblje definirani su programski ciljevi koji će se promicati kroz djelovanje u Općinskom vijeću Općine Povljana, suradnjom s izvršnim tijelima Općine Povljana, informiranjem javnosti o svom radu i zalaganjem za sveopći razvoj Općine Povljana.</w:t>
      </w:r>
    </w:p>
    <w:p w:rsidR="00B039CC" w:rsidRDefault="00B039CC" w:rsidP="00B039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Program se sastoji od 8 točaka u područjima djelovanja i to:</w:t>
      </w:r>
    </w:p>
    <w:p w:rsidR="00B039CC" w:rsidRDefault="00B039CC" w:rsidP="00B039C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Kvaliteta života stanovništva- razvoj zajednice</w:t>
      </w:r>
    </w:p>
    <w:p w:rsidR="00B039CC" w:rsidRDefault="00B039CC" w:rsidP="00B039C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Čistoća</w:t>
      </w:r>
    </w:p>
    <w:p w:rsidR="00B039CC" w:rsidRDefault="00B039CC" w:rsidP="00B039C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Uređenje naselja</w:t>
      </w:r>
    </w:p>
    <w:p w:rsidR="00B039CC" w:rsidRDefault="00B039CC" w:rsidP="00B039C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Kvaliteta zdravstvene i socijalne skrbi</w:t>
      </w:r>
    </w:p>
    <w:p w:rsidR="00B039CC" w:rsidRDefault="00B039CC" w:rsidP="00B039C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Aktivnosti na sprečavanju od zarazne bolesti</w:t>
      </w:r>
    </w:p>
    <w:p w:rsidR="00B039CC" w:rsidRDefault="00B039CC" w:rsidP="00B039C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Sport- poticanje sporta, poglavito sporta mladih i suradnja sa sportskim udrugama</w:t>
      </w:r>
    </w:p>
    <w:p w:rsidR="00B039CC" w:rsidRDefault="00B039CC" w:rsidP="00B039C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Kultura- poticanje i suradnja s udrugama koje se bave kulturnom djelatnošću</w:t>
      </w:r>
    </w:p>
    <w:p w:rsidR="00B039CC" w:rsidRDefault="00B039CC" w:rsidP="00B039C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Zalaganje za opremanje i stavljanje u funkciju prostora za mlade (razne aktivnosti mladih)</w:t>
      </w:r>
    </w:p>
    <w:p w:rsidR="00B039CC" w:rsidRDefault="00B039CC" w:rsidP="00B039C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Suradnja s okolnim općinama</w:t>
      </w:r>
      <w:r w:rsidR="00173E67">
        <w:rPr>
          <w:rFonts w:ascii="Times New Roman" w:hAnsi="Times New Roman" w:cs="Times New Roman"/>
          <w:sz w:val="24"/>
          <w:szCs w:val="24"/>
        </w:rPr>
        <w:t>, g</w:t>
      </w:r>
      <w:r>
        <w:rPr>
          <w:rFonts w:ascii="Times New Roman" w:hAnsi="Times New Roman" w:cs="Times New Roman"/>
          <w:sz w:val="24"/>
          <w:szCs w:val="24"/>
        </w:rPr>
        <w:t>radovima</w:t>
      </w:r>
      <w:r w:rsidR="00173E67">
        <w:rPr>
          <w:rFonts w:ascii="Times New Roman" w:hAnsi="Times New Roman" w:cs="Times New Roman"/>
          <w:sz w:val="24"/>
          <w:szCs w:val="24"/>
        </w:rPr>
        <w:t xml:space="preserve"> i javnim poduzećima u smislu potpore zajedničkim infrastrukturnim projektima, posebno pak projektima koji su od interesa za Općinu Povljana</w:t>
      </w:r>
    </w:p>
    <w:p w:rsidR="00173E67" w:rsidRDefault="00173E67" w:rsidP="00173E67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173E67" w:rsidRDefault="00173E67" w:rsidP="00173E6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Infrastrukturna opremljenost</w:t>
      </w:r>
    </w:p>
    <w:p w:rsidR="00173E67" w:rsidRDefault="00173E67" w:rsidP="00173E6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Vodoopskrbni sustav</w:t>
      </w:r>
    </w:p>
    <w:p w:rsidR="00173E67" w:rsidRDefault="00173E67" w:rsidP="00173E6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Kanalizacijski sustav</w:t>
      </w:r>
    </w:p>
    <w:p w:rsidR="00173E67" w:rsidRDefault="00173E67" w:rsidP="00173E6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Elektroopskrba (održavanje i izgradnja nove mreže javne rasvjete)</w:t>
      </w:r>
    </w:p>
    <w:p w:rsidR="00173E67" w:rsidRDefault="00173E67" w:rsidP="00173E6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Potpora Općinskom vijeću u donošenju akata i potpora investitorima za izgradnju obnovljivih (alternativnih) izvora energije</w:t>
      </w:r>
    </w:p>
    <w:p w:rsidR="00173E67" w:rsidRDefault="00173E67" w:rsidP="00173E6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Nerazvrstane ceste- redovita održavanja, rekonstrukcija i izgradnje novih, oborinska odvodnja</w:t>
      </w:r>
    </w:p>
    <w:p w:rsidR="00173E67" w:rsidRPr="00173E67" w:rsidRDefault="00173E67" w:rsidP="00173E67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173E67" w:rsidRDefault="00173E67" w:rsidP="00173E6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Razvoj turizma</w:t>
      </w:r>
    </w:p>
    <w:p w:rsidR="00173E67" w:rsidRDefault="00173E67" w:rsidP="00173E67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Uređenje drugih tematskih puteva na području Općine Povljana</w:t>
      </w:r>
    </w:p>
    <w:p w:rsidR="00173E67" w:rsidRDefault="00173E67" w:rsidP="00173E67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Rekreacijski turizam</w:t>
      </w:r>
      <w:r w:rsidR="00D047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04777">
        <w:rPr>
          <w:rFonts w:ascii="Times New Roman" w:hAnsi="Times New Roman" w:cs="Times New Roman"/>
          <w:sz w:val="24"/>
          <w:szCs w:val="24"/>
        </w:rPr>
        <w:t>Škraping</w:t>
      </w:r>
      <w:proofErr w:type="spellEnd"/>
      <w:r w:rsidR="00D04777">
        <w:rPr>
          <w:rFonts w:ascii="Times New Roman" w:hAnsi="Times New Roman" w:cs="Times New Roman"/>
          <w:sz w:val="24"/>
          <w:szCs w:val="24"/>
        </w:rPr>
        <w:t>, biciklističke staze, itd..)</w:t>
      </w:r>
    </w:p>
    <w:p w:rsidR="00D04777" w:rsidRDefault="00D04777" w:rsidP="00173E67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Sudjelovanje u izradi programa sa susjednim općinama i gradovima koji će se kandidirati prema Fondovima EU</w:t>
      </w:r>
    </w:p>
    <w:p w:rsidR="00D04777" w:rsidRDefault="00D04777" w:rsidP="00173E67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Suradnja s turističkim zajednicama u smislu razvitka turizma podizanjem kvalitete putem marketinga i promocije turizma na našem području</w:t>
      </w:r>
    </w:p>
    <w:p w:rsidR="00D04777" w:rsidRDefault="00D04777" w:rsidP="00D0477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Obrazovanje</w:t>
      </w:r>
    </w:p>
    <w:p w:rsidR="00D04777" w:rsidRDefault="00D04777" w:rsidP="00D04777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Predškolsko obrazovanje (</w:t>
      </w:r>
      <w:r w:rsidR="00412575">
        <w:rPr>
          <w:rFonts w:ascii="Times New Roman" w:hAnsi="Times New Roman" w:cs="Times New Roman"/>
          <w:sz w:val="24"/>
          <w:szCs w:val="24"/>
        </w:rPr>
        <w:t>sufinanciranje cijene troškova vrtića, s naglaskom na sufinanciranje boravka djece samohranih roditelja, socijalno ugroženih obitelji i sl.)</w:t>
      </w:r>
    </w:p>
    <w:p w:rsidR="00412575" w:rsidRDefault="00412575" w:rsidP="00D04777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Osnovno školstvo (razni oblici pomoći Područnoj školi Juraj Dalmatinac Povljana)</w:t>
      </w:r>
    </w:p>
    <w:p w:rsidR="00412575" w:rsidRDefault="00412575" w:rsidP="00D04777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Srednje obrazovanje ( stipendiranje učenika)</w:t>
      </w:r>
    </w:p>
    <w:p w:rsidR="00412575" w:rsidRDefault="00412575" w:rsidP="00412575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Više i visoko obrazovanje (stipendiranje studenata)</w:t>
      </w:r>
    </w:p>
    <w:p w:rsidR="00412575" w:rsidRPr="00412575" w:rsidRDefault="00412575" w:rsidP="00412575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412575" w:rsidRDefault="00412575" w:rsidP="0041257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Socijalne i druge pomoći </w:t>
      </w:r>
    </w:p>
    <w:p w:rsidR="00412575" w:rsidRDefault="00412575" w:rsidP="00412575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Zalaganje za financijska davanja- potreba socijalno ugroženom stanovništvu (jednokratne i višekratne financijske pomoći kroz godinu)</w:t>
      </w:r>
    </w:p>
    <w:p w:rsidR="00412575" w:rsidRDefault="00412575" w:rsidP="00412575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Poticanje udruživanja i aktivnosti osoba treće životne dobi ( kultura, sport,…)</w:t>
      </w:r>
    </w:p>
    <w:p w:rsidR="00412575" w:rsidRDefault="00412575" w:rsidP="00412575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412575" w:rsidRDefault="00412575" w:rsidP="0041257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Potpore udrugama građana</w:t>
      </w:r>
    </w:p>
    <w:p w:rsidR="00412575" w:rsidRDefault="00412575" w:rsidP="0041257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Zalaganje za financijska davanja za potrebe udruga (redovna djelatnost), sport, kultura i ostale udruge</w:t>
      </w:r>
    </w:p>
    <w:p w:rsidR="00412575" w:rsidRDefault="00412575" w:rsidP="0041257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Poticanje udruživanja i aktivnosti udruga </w:t>
      </w:r>
    </w:p>
    <w:p w:rsidR="00412575" w:rsidRDefault="00412575" w:rsidP="0041257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Sudjelovanje u izradi programa i zajedničkih ciljeva udruga građana</w:t>
      </w:r>
    </w:p>
    <w:p w:rsidR="00412575" w:rsidRDefault="00412575" w:rsidP="00412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575" w:rsidRDefault="00412575" w:rsidP="0041257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Informatizacija ureda i stručno osposobljavanje djelatnika</w:t>
      </w:r>
    </w:p>
    <w:p w:rsidR="008D787D" w:rsidRDefault="00412575" w:rsidP="008D787D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Poticanje na</w:t>
      </w:r>
      <w:r w:rsidR="008D78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stalno stručno usavršavanje djelatnika Općine P</w:t>
      </w:r>
      <w:r w:rsidR="008D787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vljana</w:t>
      </w:r>
    </w:p>
    <w:p w:rsidR="008D787D" w:rsidRPr="008D787D" w:rsidRDefault="008D787D" w:rsidP="008D787D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8D787D" w:rsidRDefault="008D787D" w:rsidP="008D787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Sudjelovanje u radu Općinskog vijeća Općine Povljana i informiranje javnosti</w:t>
      </w:r>
    </w:p>
    <w:p w:rsidR="008D787D" w:rsidRDefault="008D787D" w:rsidP="008D787D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 sudjelovanje u radu Općinskog vijeća Općine Povljana, raspravama, podnošenju prijedloga, izražavanju mišljenja, donošenju Proračuna i obračuna Proračuna, razvojnih i drugih programa</w:t>
      </w:r>
    </w:p>
    <w:p w:rsidR="008D787D" w:rsidRDefault="008D787D" w:rsidP="008D787D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Zalaganje za javno funkcioniranje tijela Općine i izvještavanje javnosti o radu predstavničkog i izvršnog tijela Općine Povljana (pisani mediji, elektronički mediji, brošure, obavijesti na kućnu adresu i javne obavijesti na oglasnim mjestima, službena oglasna ploča, kontakti s građanima, informacije građanima)</w:t>
      </w:r>
    </w:p>
    <w:p w:rsidR="008D787D" w:rsidRDefault="008D787D" w:rsidP="008D7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787D" w:rsidRDefault="008D787D" w:rsidP="008D787D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grupe birača</w:t>
      </w:r>
    </w:p>
    <w:p w:rsidR="008D787D" w:rsidRDefault="008D787D" w:rsidP="008D787D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Općinskog vijeća Općine Povljana</w:t>
      </w:r>
    </w:p>
    <w:p w:rsidR="008D787D" w:rsidRDefault="00940A41" w:rsidP="008D787D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</w:t>
      </w:r>
      <w:r w:rsidR="008D787D">
        <w:rPr>
          <w:rFonts w:ascii="Times New Roman" w:hAnsi="Times New Roman" w:cs="Times New Roman"/>
          <w:sz w:val="24"/>
          <w:szCs w:val="24"/>
        </w:rPr>
        <w:t xml:space="preserve"> Škoda</w:t>
      </w:r>
    </w:p>
    <w:p w:rsidR="008D787D" w:rsidRDefault="008D787D" w:rsidP="008D787D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8D787D" w:rsidRDefault="008D787D" w:rsidP="008D787D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D787D" w:rsidRDefault="008D787D" w:rsidP="008D7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787D" w:rsidRPr="008D787D" w:rsidRDefault="008D787D" w:rsidP="008D787D">
      <w:pPr>
        <w:jc w:val="both"/>
        <w:rPr>
          <w:rFonts w:ascii="Times New Roman" w:hAnsi="Times New Roman" w:cs="Times New Roman"/>
          <w:sz w:val="24"/>
          <w:szCs w:val="24"/>
        </w:rPr>
      </w:pPr>
      <w:r w:rsidRPr="008D7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575" w:rsidRPr="00412575" w:rsidRDefault="00412575" w:rsidP="0041257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12575" w:rsidRPr="00412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D4137"/>
    <w:multiLevelType w:val="hybridMultilevel"/>
    <w:tmpl w:val="DA48A618"/>
    <w:lvl w:ilvl="0" w:tplc="7966B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F6413"/>
    <w:multiLevelType w:val="hybridMultilevel"/>
    <w:tmpl w:val="4636DF7E"/>
    <w:lvl w:ilvl="0" w:tplc="C81C5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A5B2B"/>
    <w:multiLevelType w:val="hybridMultilevel"/>
    <w:tmpl w:val="C81A2B0A"/>
    <w:lvl w:ilvl="0" w:tplc="4B080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36B8D"/>
    <w:multiLevelType w:val="hybridMultilevel"/>
    <w:tmpl w:val="33C20A76"/>
    <w:lvl w:ilvl="0" w:tplc="D8D4C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B4831"/>
    <w:multiLevelType w:val="hybridMultilevel"/>
    <w:tmpl w:val="61B8394E"/>
    <w:lvl w:ilvl="0" w:tplc="143CB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64A3B"/>
    <w:multiLevelType w:val="hybridMultilevel"/>
    <w:tmpl w:val="CF5A53C8"/>
    <w:lvl w:ilvl="0" w:tplc="68D8B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11CEE"/>
    <w:multiLevelType w:val="hybridMultilevel"/>
    <w:tmpl w:val="D8A2497C"/>
    <w:lvl w:ilvl="0" w:tplc="7A7C6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E2E1A"/>
    <w:multiLevelType w:val="hybridMultilevel"/>
    <w:tmpl w:val="C4DCB50C"/>
    <w:lvl w:ilvl="0" w:tplc="CF30D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A2509"/>
    <w:multiLevelType w:val="hybridMultilevel"/>
    <w:tmpl w:val="0E3C7DA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64C35"/>
    <w:multiLevelType w:val="hybridMultilevel"/>
    <w:tmpl w:val="4F166EB6"/>
    <w:lvl w:ilvl="0" w:tplc="36C8E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5A"/>
    <w:rsid w:val="00173E67"/>
    <w:rsid w:val="00412575"/>
    <w:rsid w:val="008D787D"/>
    <w:rsid w:val="00940A41"/>
    <w:rsid w:val="009927A5"/>
    <w:rsid w:val="00B039CC"/>
    <w:rsid w:val="00D04777"/>
    <w:rsid w:val="00F3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9F3F"/>
  <w15:chartTrackingRefBased/>
  <w15:docId w15:val="{7E4740BB-F7D3-4AED-AE23-28B9EC0D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21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3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2019-02-11T09:27:00Z</dcterms:created>
  <dcterms:modified xsi:type="dcterms:W3CDTF">2019-02-11T09:27:00Z</dcterms:modified>
</cp:coreProperties>
</file>