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2CA" w14:textId="3F522DAE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579F1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lanka 67. Zakona o komunalnom gospodarstvu („Narodne novine“, broj: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68/1</w:t>
      </w:r>
      <w:r w:rsidR="006D4E4E">
        <w:rPr>
          <w:rFonts w:ascii="Times New Roman" w:hAnsi="Times New Roman" w:cs="Times New Roman"/>
          <w:sz w:val="24"/>
          <w:szCs w:val="24"/>
        </w:rPr>
        <w:t>8</w:t>
      </w:r>
      <w:r w:rsidRPr="00BA5C96">
        <w:rPr>
          <w:rFonts w:ascii="Times New Roman" w:hAnsi="Times New Roman" w:cs="Times New Roman"/>
          <w:sz w:val="24"/>
          <w:szCs w:val="24"/>
        </w:rPr>
        <w:t>, 110/</w:t>
      </w:r>
      <w:r w:rsidR="006D4E4E">
        <w:rPr>
          <w:rFonts w:ascii="Times New Roman" w:hAnsi="Times New Roman" w:cs="Times New Roman"/>
          <w:sz w:val="24"/>
          <w:szCs w:val="24"/>
        </w:rPr>
        <w:t>18</w:t>
      </w:r>
      <w:r w:rsidRPr="00BA5C96">
        <w:rPr>
          <w:rFonts w:ascii="Times New Roman" w:hAnsi="Times New Roman" w:cs="Times New Roman"/>
          <w:sz w:val="24"/>
          <w:szCs w:val="24"/>
        </w:rPr>
        <w:t xml:space="preserve"> i 32/20) i </w:t>
      </w:r>
      <w:r w:rsidR="00B579F1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lanka 31. Statuta Općine </w:t>
      </w:r>
      <w:r w:rsidR="00B579F1">
        <w:rPr>
          <w:rFonts w:ascii="Times New Roman" w:hAnsi="Times New Roman" w:cs="Times New Roman"/>
          <w:sz w:val="24"/>
          <w:szCs w:val="24"/>
        </w:rPr>
        <w:t>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(</w:t>
      </w:r>
      <w:r w:rsidR="00B579F1">
        <w:rPr>
          <w:rFonts w:ascii="Times New Roman" w:hAnsi="Times New Roman" w:cs="Times New Roman"/>
          <w:sz w:val="24"/>
          <w:szCs w:val="24"/>
        </w:rPr>
        <w:t>„Službeni glasnik Zadarske županije“ broj 13/21)</w:t>
      </w:r>
      <w:r w:rsidRPr="00BA5C96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B579F1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A5C96">
        <w:rPr>
          <w:rFonts w:ascii="Times New Roman" w:hAnsi="Times New Roman" w:cs="Times New Roman"/>
          <w:sz w:val="24"/>
          <w:szCs w:val="24"/>
        </w:rPr>
        <w:t xml:space="preserve">na </w:t>
      </w:r>
      <w:r w:rsidR="008E265E">
        <w:rPr>
          <w:rFonts w:ascii="Times New Roman" w:hAnsi="Times New Roman" w:cs="Times New Roman"/>
          <w:sz w:val="24"/>
          <w:szCs w:val="24"/>
        </w:rPr>
        <w:t>12</w:t>
      </w:r>
      <w:r w:rsidRPr="00BA5C96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B579F1">
        <w:rPr>
          <w:rFonts w:ascii="Times New Roman" w:hAnsi="Times New Roman" w:cs="Times New Roman"/>
          <w:sz w:val="24"/>
          <w:szCs w:val="24"/>
        </w:rPr>
        <w:t>održanoj</w:t>
      </w:r>
      <w:r w:rsidRPr="00BA5C96">
        <w:rPr>
          <w:rFonts w:ascii="Times New Roman" w:hAnsi="Times New Roman" w:cs="Times New Roman"/>
          <w:sz w:val="24"/>
          <w:szCs w:val="24"/>
        </w:rPr>
        <w:t xml:space="preserve"> dana </w:t>
      </w:r>
      <w:r w:rsidR="001E4B59">
        <w:rPr>
          <w:rFonts w:ascii="Times New Roman" w:hAnsi="Times New Roman" w:cs="Times New Roman"/>
          <w:sz w:val="24"/>
          <w:szCs w:val="24"/>
        </w:rPr>
        <w:t>22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B579F1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BA5C96">
        <w:rPr>
          <w:rFonts w:ascii="Times New Roman" w:hAnsi="Times New Roman" w:cs="Times New Roman"/>
          <w:sz w:val="24"/>
          <w:szCs w:val="24"/>
        </w:rPr>
        <w:t>202</w:t>
      </w:r>
      <w:r w:rsidR="008E265E">
        <w:rPr>
          <w:rFonts w:ascii="Times New Roman" w:hAnsi="Times New Roman" w:cs="Times New Roman"/>
          <w:sz w:val="24"/>
          <w:szCs w:val="24"/>
        </w:rPr>
        <w:t>2</w:t>
      </w:r>
      <w:r w:rsidRPr="00BA5C96">
        <w:rPr>
          <w:rFonts w:ascii="Times New Roman" w:hAnsi="Times New Roman" w:cs="Times New Roman"/>
          <w:sz w:val="24"/>
          <w:szCs w:val="24"/>
        </w:rPr>
        <w:t>. donosi</w:t>
      </w:r>
    </w:p>
    <w:p w14:paraId="2AB9F78C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AAAE4" w14:textId="77777777" w:rsidR="001E4B59" w:rsidRDefault="0086435E" w:rsidP="001E4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Program gra</w:t>
      </w:r>
      <w:r w:rsidR="00B579F1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enja komunalne infrastrukture</w:t>
      </w:r>
      <w:r w:rsidR="001E4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EF6A5" w14:textId="27CFCF91" w:rsidR="0086435E" w:rsidRPr="00BA5C96" w:rsidRDefault="0086435E" w:rsidP="001E4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</w:t>
      </w:r>
      <w:r w:rsidR="00B579F1"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F70D76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</w:p>
    <w:p w14:paraId="187643AC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8F4A2" w14:textId="59C55999" w:rsidR="0086435E" w:rsidRDefault="00B579F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1.</w:t>
      </w:r>
    </w:p>
    <w:p w14:paraId="030B25F1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11AA1" w14:textId="1F00281B" w:rsidR="000A7F58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Programom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 xml:space="preserve">enja komunalne infrastrukture na </w:t>
      </w:r>
      <w:r w:rsidR="000A7F58"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8E265E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odre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uje se izgradnja objekata i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aja komunalne infrastrukture za 202</w:t>
      </w:r>
      <w:r w:rsidR="008E265E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 godinu (u daljnjem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tekstu: Program) i to:</w:t>
      </w:r>
    </w:p>
    <w:p w14:paraId="5C3CB14D" w14:textId="77777777" w:rsidR="000A7F58" w:rsidRDefault="0086435E" w:rsidP="00BA5C9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radi ure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enja neure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enih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dijelova gra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 w:rsidRP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51862811" w14:textId="77777777" w:rsidR="000A7F58" w:rsidRDefault="0086435E" w:rsidP="00BA5C9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u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dijelovima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4837F974" w14:textId="77777777" w:rsidR="000A7F58" w:rsidRDefault="0086435E" w:rsidP="00BA5C9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izvan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40170C26" w14:textId="77777777" w:rsidR="000A7F58" w:rsidRDefault="0086435E" w:rsidP="00BA5C9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postojeće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rekonstruirati i na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in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rekonstrukcije</w:t>
      </w:r>
    </w:p>
    <w:p w14:paraId="0510C7AE" w14:textId="77777777" w:rsidR="000A7F58" w:rsidRDefault="0086435E" w:rsidP="00BA5C9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uklanjati</w:t>
      </w:r>
    </w:p>
    <w:p w14:paraId="452FAF45" w14:textId="180EA65C" w:rsidR="0086435E" w:rsidRPr="000A7F58" w:rsidRDefault="0086435E" w:rsidP="00BA5C9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druga pitanja sukladno Zakonu o komunalnom gospodarstvu („Narodne novine“,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broj: 68/2018., 110/2018. i 32/2020.) i drugim zakonima.</w:t>
      </w:r>
    </w:p>
    <w:p w14:paraId="2D8D6F52" w14:textId="77777777" w:rsidR="000A7F58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evine komunalne infrastrukture jesu:</w:t>
      </w:r>
    </w:p>
    <w:p w14:paraId="4D31987E" w14:textId="77777777" w:rsidR="000A7F58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nerazvrstane ceste: ceste koje se koriste za promet vozilima i koje svatko mo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slobodno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koristiti na na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in i pod uvjetima odre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Zakonom o komunalnom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gospodarstvu i drugim propisima, 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koje nisu razvrstane kao javne ceste u smislu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zakona kojim se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uju ceste</w:t>
      </w:r>
    </w:p>
    <w:p w14:paraId="7D054155" w14:textId="77777777" w:rsidR="000A7F58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prometne površine na kojima nije dopušten promet motornih vozila: trgovi,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plo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nici, javni prolazi, javne stube, pre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aci, šetališta,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ene pla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e, biciklisti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ke i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pješa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ke staze, pothodnici, podvo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njaci, nadvo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njaci, mostovi i tuneli, ako nisu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sastavni dio nerazvrstane ili druge ceste</w:t>
      </w:r>
    </w:p>
    <w:p w14:paraId="375C24CD" w14:textId="77777777" w:rsidR="000A7F58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javna parkirališta: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ene javne površine koje se koriste za parkiranje motornih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vozila i/ili drugih cestovnih vozila s pripadajućom opremom na zemljištu u vlasništvu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jedinice lokalne samouprave</w:t>
      </w:r>
    </w:p>
    <w:p w14:paraId="598104D1" w14:textId="77777777" w:rsidR="000A7F58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gara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e: podzemne i nadzemne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koje se koriste za parkiranje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 xml:space="preserve">motornih vozila s pripadajućom opremom, 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iji je investitor odnosno vlasnik jedinica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lokalne samouprave ili osoba koja obavlja komunalnu djelatnost pru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anja usluge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parkiranja na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javnim površinama i u javnim gara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ama</w:t>
      </w:r>
    </w:p>
    <w:p w14:paraId="255AA130" w14:textId="77777777" w:rsidR="00831ADF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zelene površine: parkovi, drvoredi, cvjetnjaci, travnjaci, skupine ili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pojedina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na stabla, dje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 igrališta s pripadajućom opremom, javni športski i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rekreacijski prostori, zelene površine uz ceste i ulice, ako nisu sastavni dio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nerazvrstane ili druge ceste odnosno ulice i sl.</w:t>
      </w:r>
    </w:p>
    <w:p w14:paraId="3A6A0D95" w14:textId="77777777" w:rsidR="00831ADF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javne namjene: su nadstrešnice na stajalištima javnog prometa,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javni zdenci, vodoskoci, fontane, javni zahodi, javni satovi, plo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e s planom naselja,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oznake kulturnih dobara, zaštićenih dijelova prirode i sadr</w:t>
      </w:r>
      <w:r w:rsidR="00831ADF">
        <w:rPr>
          <w:rFonts w:ascii="Times New Roman" w:hAnsi="Times New Roman" w:cs="Times New Roman"/>
          <w:sz w:val="24"/>
          <w:szCs w:val="24"/>
        </w:rPr>
        <w:t>ž</w:t>
      </w:r>
      <w:r w:rsidRPr="00831ADF">
        <w:rPr>
          <w:rFonts w:ascii="Times New Roman" w:hAnsi="Times New Roman" w:cs="Times New Roman"/>
          <w:sz w:val="24"/>
          <w:szCs w:val="24"/>
        </w:rPr>
        <w:t>aja turisti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ke namjene,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spomenici i skulpture te druge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evine,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i predmeti javne namjene lokalnog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aja</w:t>
      </w:r>
    </w:p>
    <w:p w14:paraId="28C29607" w14:textId="77777777" w:rsidR="00831ADF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javna rasvjeta: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za rasvjetljavanje nerazvrstanih cesta, javnih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prometnih površina na kojima nije dopušten promet motornim vozilima, javnih cesta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 xml:space="preserve">koje prolaze </w:t>
      </w:r>
      <w:r w:rsidRPr="00831ADF">
        <w:rPr>
          <w:rFonts w:ascii="Times New Roman" w:hAnsi="Times New Roman" w:cs="Times New Roman"/>
          <w:sz w:val="24"/>
          <w:szCs w:val="24"/>
        </w:rPr>
        <w:lastRenderedPageBreak/>
        <w:t>kroz naselje, javnih parkirališta, javnih zelenih površina te drugih javnih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površina školskog, zdravstvenog i drugog društvenog 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aja u vlasništvu jedinice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lokalne samouprave</w:t>
      </w:r>
    </w:p>
    <w:p w14:paraId="251AB27D" w14:textId="77777777" w:rsidR="00831ADF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groblja i krematoriji na grobljima: ogra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eni prostori zemljišta na kojem se nalaze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grobna mjesta, prostori i zgrade za obavljanje ispraćaja i pokopa umrlih (gra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mrtva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nica i krematorija, dvorane za izlaganje na odru, prostorije za ispraćaj umrlih s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potrebnom opremom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ajima), pješ</w:t>
      </w:r>
      <w:r w:rsidR="00831ADF">
        <w:rPr>
          <w:rFonts w:ascii="Times New Roman" w:hAnsi="Times New Roman" w:cs="Times New Roman"/>
          <w:sz w:val="24"/>
          <w:szCs w:val="24"/>
        </w:rPr>
        <w:t>ač</w:t>
      </w:r>
      <w:r w:rsidRPr="00831ADF">
        <w:rPr>
          <w:rFonts w:ascii="Times New Roman" w:hAnsi="Times New Roman" w:cs="Times New Roman"/>
          <w:sz w:val="24"/>
          <w:szCs w:val="24"/>
        </w:rPr>
        <w:t>ke staze te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aji, predmeti i oprema na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površinama groblja, sukladno posebnim propisima o grobljima</w:t>
      </w:r>
    </w:p>
    <w:p w14:paraId="127F0124" w14:textId="6AD48748" w:rsidR="0086435E" w:rsidRPr="00831ADF" w:rsidRDefault="0086435E" w:rsidP="00BA5C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namijenjene obavljanju javnog prijevoza: tramvajske pruge,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za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smještaj i od</w:t>
      </w:r>
      <w:r w:rsidR="00831ADF">
        <w:rPr>
          <w:rFonts w:ascii="Times New Roman" w:hAnsi="Times New Roman" w:cs="Times New Roman"/>
          <w:sz w:val="24"/>
          <w:szCs w:val="24"/>
        </w:rPr>
        <w:t>rž</w:t>
      </w:r>
      <w:r w:rsidRPr="00831ADF">
        <w:rPr>
          <w:rFonts w:ascii="Times New Roman" w:hAnsi="Times New Roman" w:cs="Times New Roman"/>
          <w:sz w:val="24"/>
          <w:szCs w:val="24"/>
        </w:rPr>
        <w:t>avanje vozila kojima se obavlja djelatnost javnog prijevoza,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za prihvat i otpremanje vozila i putnika u javnom prijevozu te izgra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ene i ozna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ene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prometne površine odre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ene za zaustavljanje vozila i siguran ulazak i izlazak putnika,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ako nisu sastavni dio nerazvrstane ili druge ceste.</w:t>
      </w:r>
    </w:p>
    <w:p w14:paraId="2AF458C9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B6C7D" w14:textId="5DBB3C7B" w:rsidR="0086435E" w:rsidRDefault="00831ADF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2.</w:t>
      </w:r>
    </w:p>
    <w:p w14:paraId="730C21C9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5DC9E8" w14:textId="77777777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Sredstva za realizaciju ovog Programa su:</w:t>
      </w:r>
    </w:p>
    <w:p w14:paraId="04E9019A" w14:textId="37044830" w:rsidR="006E1F0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Red.</w:t>
      </w:r>
      <w:r w:rsidR="006E1F0E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br.</w:t>
      </w:r>
      <w:r w:rsidR="006E1F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C96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6E1F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A5C96">
        <w:rPr>
          <w:rFonts w:ascii="Times New Roman" w:hAnsi="Times New Roman" w:cs="Times New Roman"/>
          <w:sz w:val="24"/>
          <w:szCs w:val="24"/>
        </w:rPr>
        <w:t>PLANIRANO ZA 202</w:t>
      </w:r>
      <w:r w:rsidR="008F5A0E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C44424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(</w:t>
      </w:r>
      <w:r w:rsidR="00494D7B">
        <w:rPr>
          <w:rFonts w:ascii="Times New Roman" w:hAnsi="Times New Roman" w:cs="Times New Roman"/>
          <w:sz w:val="24"/>
          <w:szCs w:val="24"/>
        </w:rPr>
        <w:t>EUR</w:t>
      </w:r>
      <w:r w:rsidRPr="00BA5C96">
        <w:rPr>
          <w:rFonts w:ascii="Times New Roman" w:hAnsi="Times New Roman" w:cs="Times New Roman"/>
          <w:sz w:val="24"/>
          <w:szCs w:val="24"/>
        </w:rPr>
        <w:t>)</w:t>
      </w:r>
    </w:p>
    <w:p w14:paraId="40CCA42D" w14:textId="1535EDDB" w:rsidR="006E1F0E" w:rsidRPr="00FB54A7" w:rsidRDefault="0086435E" w:rsidP="00BA5C9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 xml:space="preserve">Komunalni doprinos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  265.878,00</w:t>
      </w:r>
    </w:p>
    <w:p w14:paraId="361656AD" w14:textId="5D31DADA" w:rsidR="006E1F0E" w:rsidRPr="00FB54A7" w:rsidRDefault="0086435E" w:rsidP="00BA5C9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Kapitalne pomoći iz dr</w:t>
      </w:r>
      <w:r w:rsidR="009C5BD8" w:rsidRPr="00FB54A7">
        <w:rPr>
          <w:rFonts w:ascii="Times New Roman" w:hAnsi="Times New Roman" w:cs="Times New Roman"/>
          <w:sz w:val="24"/>
          <w:szCs w:val="24"/>
        </w:rPr>
        <w:t>ž</w:t>
      </w:r>
      <w:r w:rsidRPr="00FB54A7">
        <w:rPr>
          <w:rFonts w:ascii="Times New Roman" w:hAnsi="Times New Roman" w:cs="Times New Roman"/>
          <w:sz w:val="24"/>
          <w:szCs w:val="24"/>
        </w:rPr>
        <w:t>avnog prora</w:t>
      </w:r>
      <w:r w:rsidR="009C5BD8" w:rsidRPr="00FB54A7">
        <w:rPr>
          <w:rFonts w:ascii="Times New Roman" w:hAnsi="Times New Roman" w:cs="Times New Roman"/>
          <w:sz w:val="24"/>
          <w:szCs w:val="24"/>
        </w:rPr>
        <w:t>č</w:t>
      </w:r>
      <w:r w:rsidRPr="00FB54A7">
        <w:rPr>
          <w:rFonts w:ascii="Times New Roman" w:hAnsi="Times New Roman" w:cs="Times New Roman"/>
          <w:sz w:val="24"/>
          <w:szCs w:val="24"/>
        </w:rPr>
        <w:t xml:space="preserve">una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173EDE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FB54A7" w:rsidRPr="00FB54A7">
        <w:rPr>
          <w:rFonts w:ascii="Times New Roman" w:hAnsi="Times New Roman" w:cs="Times New Roman"/>
          <w:sz w:val="24"/>
          <w:szCs w:val="24"/>
        </w:rPr>
        <w:t>106.408,00</w:t>
      </w:r>
    </w:p>
    <w:p w14:paraId="2ED5DC58" w14:textId="02B8FEBC" w:rsidR="006E1F0E" w:rsidRPr="00FB54A7" w:rsidRDefault="0086435E" w:rsidP="00BA5C9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Kapitalne pomoći EU</w:t>
      </w:r>
      <w:r w:rsidR="009C5BD8" w:rsidRPr="00FB54A7">
        <w:rPr>
          <w:rFonts w:ascii="Times New Roman" w:hAnsi="Times New Roman" w:cs="Times New Roman"/>
          <w:sz w:val="24"/>
          <w:szCs w:val="24"/>
        </w:rPr>
        <w:t xml:space="preserve"> </w:t>
      </w:r>
      <w:r w:rsidR="0091609D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    15.500,00</w:t>
      </w:r>
    </w:p>
    <w:p w14:paraId="71B40D84" w14:textId="53E5640B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UKUPNO</w:t>
      </w:r>
      <w:r w:rsidR="00B26A33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   </w:t>
      </w:r>
      <w:r w:rsidR="00B26A33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FB75B5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FB54A7" w:rsidRPr="00FB54A7">
        <w:rPr>
          <w:rFonts w:ascii="Times New Roman" w:hAnsi="Times New Roman" w:cs="Times New Roman"/>
          <w:sz w:val="24"/>
          <w:szCs w:val="24"/>
        </w:rPr>
        <w:t>387.786,00</w:t>
      </w:r>
    </w:p>
    <w:p w14:paraId="1C4954B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7656F" w14:textId="33790A77" w:rsidR="0086435E" w:rsidRDefault="00831ADF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3.</w:t>
      </w:r>
    </w:p>
    <w:p w14:paraId="4593472E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B1D21" w14:textId="3E1E8248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Sredstva prikazana u 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lanku 2. utrošiti će se kako slijedi:</w:t>
      </w:r>
    </w:p>
    <w:p w14:paraId="3378E471" w14:textId="77777777" w:rsidR="001D77A1" w:rsidRPr="00BA5C96" w:rsidRDefault="001D77A1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C803F" w14:textId="6A66E5D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A) GRAĐEVINE KOMUNALNE INFRASTRUKTURE KOJE ĆE SE GRADITI U</w:t>
      </w:r>
      <w:r w:rsidR="009C5BD8">
        <w:rPr>
          <w:rFonts w:ascii="Times New Roman" w:hAnsi="Times New Roman" w:cs="Times New Roman"/>
          <w:sz w:val="24"/>
          <w:szCs w:val="24"/>
        </w:rPr>
        <w:t xml:space="preserve"> U</w:t>
      </w:r>
      <w:r w:rsidRPr="00BA5C96">
        <w:rPr>
          <w:rFonts w:ascii="Times New Roman" w:hAnsi="Times New Roman" w:cs="Times New Roman"/>
          <w:sz w:val="24"/>
          <w:szCs w:val="24"/>
        </w:rPr>
        <w:t>REĐENIM DIJELOVIMA GRAĐEVINSKOG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JA</w:t>
      </w:r>
    </w:p>
    <w:p w14:paraId="1E05F04C" w14:textId="418D7F29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Za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enje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evina komunalne infrastrukture koje će se graditi u ure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enim dijelovima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ja planirano je ukupno </w:t>
      </w:r>
      <w:r w:rsidR="00FB54A7">
        <w:rPr>
          <w:rFonts w:ascii="Times New Roman" w:hAnsi="Times New Roman" w:cs="Times New Roman"/>
          <w:sz w:val="24"/>
          <w:szCs w:val="24"/>
        </w:rPr>
        <w:t xml:space="preserve">387.786,00 </w:t>
      </w:r>
      <w:r w:rsid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BA5C96">
        <w:rPr>
          <w:rFonts w:ascii="Times New Roman" w:hAnsi="Times New Roman" w:cs="Times New Roman"/>
          <w:sz w:val="24"/>
          <w:szCs w:val="24"/>
        </w:rPr>
        <w:t>kako slijedi:</w:t>
      </w:r>
    </w:p>
    <w:p w14:paraId="4F932A84" w14:textId="77777777" w:rsidR="00FB75B5" w:rsidRPr="00BA5C96" w:rsidRDefault="00FB75B5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2A292" w14:textId="127C3196" w:rsidR="0086435E" w:rsidRPr="002F1D8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1. </w:t>
      </w:r>
      <w:r w:rsidR="00482C4B" w:rsidRPr="002F1D8E">
        <w:rPr>
          <w:rFonts w:ascii="Times New Roman" w:hAnsi="Times New Roman" w:cs="Times New Roman"/>
          <w:sz w:val="24"/>
          <w:szCs w:val="24"/>
        </w:rPr>
        <w:t>Izgradnja vatrogasnog doma</w:t>
      </w:r>
      <w:r w:rsidR="002F1D8E" w:rsidRPr="002F1D8E">
        <w:rPr>
          <w:rFonts w:ascii="Times New Roman" w:hAnsi="Times New Roman" w:cs="Times New Roman"/>
          <w:sz w:val="24"/>
          <w:szCs w:val="24"/>
        </w:rPr>
        <w:t xml:space="preserve"> (K100301)</w:t>
      </w:r>
    </w:p>
    <w:p w14:paraId="68232FE9" w14:textId="3234F30D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F1D8E" w:rsidRPr="002F1D8E">
        <w:rPr>
          <w:rFonts w:ascii="Times New Roman" w:hAnsi="Times New Roman" w:cs="Times New Roman"/>
          <w:sz w:val="24"/>
          <w:szCs w:val="24"/>
        </w:rPr>
        <w:t>14.500,00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585995"/>
      <w:r w:rsidR="00AC6F38">
        <w:rPr>
          <w:rFonts w:ascii="Times New Roman" w:hAnsi="Times New Roman" w:cs="Times New Roman"/>
          <w:sz w:val="24"/>
          <w:szCs w:val="24"/>
        </w:rPr>
        <w:t>EUR</w:t>
      </w:r>
      <w:bookmarkEnd w:id="0"/>
      <w:r w:rsidRPr="002F1D8E">
        <w:rPr>
          <w:rFonts w:ascii="Times New Roman" w:hAnsi="Times New Roman" w:cs="Times New Roman"/>
          <w:sz w:val="24"/>
          <w:szCs w:val="24"/>
        </w:rPr>
        <w:t xml:space="preserve"> i 56 (Fondovi EU)</w:t>
      </w:r>
      <w:r w:rsidR="00B26A33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2F1D8E" w:rsidRPr="002F1D8E">
        <w:rPr>
          <w:rFonts w:ascii="Times New Roman" w:hAnsi="Times New Roman" w:cs="Times New Roman"/>
          <w:sz w:val="24"/>
          <w:szCs w:val="24"/>
        </w:rPr>
        <w:t>14.500,00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12545BC" w14:textId="2B3DFBCF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2F1D8E" w:rsidRPr="002F1D8E">
        <w:rPr>
          <w:rFonts w:ascii="Times New Roman" w:hAnsi="Times New Roman" w:cs="Times New Roman"/>
          <w:sz w:val="24"/>
          <w:szCs w:val="24"/>
        </w:rPr>
        <w:t xml:space="preserve"> 29.000,00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5AA66B6" w14:textId="77777777" w:rsidR="00FB75B5" w:rsidRPr="002F1D8E" w:rsidRDefault="00FB75B5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7136" w14:textId="27F424C4" w:rsidR="0086435E" w:rsidRPr="002F1D8E" w:rsidRDefault="0086435E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2. </w:t>
      </w:r>
      <w:r w:rsidR="00482C4B" w:rsidRPr="002F1D8E">
        <w:rPr>
          <w:rFonts w:ascii="Times New Roman" w:hAnsi="Times New Roman" w:cs="Times New Roman"/>
          <w:sz w:val="24"/>
          <w:szCs w:val="24"/>
        </w:rPr>
        <w:t xml:space="preserve">Rekonstrukcija i sanacija Doma kulture u Povljani </w:t>
      </w:r>
      <w:r w:rsidR="002F1D8E" w:rsidRPr="002F1D8E">
        <w:rPr>
          <w:rFonts w:ascii="Times New Roman" w:hAnsi="Times New Roman" w:cs="Times New Roman"/>
          <w:sz w:val="24"/>
          <w:szCs w:val="24"/>
        </w:rPr>
        <w:t>(K100401)</w:t>
      </w:r>
    </w:p>
    <w:p w14:paraId="0BF2A234" w14:textId="4D359184" w:rsidR="00482C4B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F1D8E" w:rsidRPr="002F1D8E">
        <w:rPr>
          <w:rFonts w:ascii="Times New Roman" w:hAnsi="Times New Roman" w:cs="Times New Roman"/>
          <w:sz w:val="24"/>
          <w:szCs w:val="24"/>
        </w:rPr>
        <w:t>13.272,00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AACE332" w14:textId="576B87FD" w:rsidR="00BB00E6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2F1D8E" w:rsidRPr="002F1D8E">
        <w:rPr>
          <w:rFonts w:ascii="Times New Roman" w:hAnsi="Times New Roman" w:cs="Times New Roman"/>
          <w:sz w:val="24"/>
          <w:szCs w:val="24"/>
        </w:rPr>
        <w:t>13.272,00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52C7C10" w14:textId="77777777" w:rsidR="00FB75B5" w:rsidRPr="002F1D8E" w:rsidRDefault="00FB75B5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F7EF6" w14:textId="0B76272A" w:rsidR="0086435E" w:rsidRPr="002F1D8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3. </w:t>
      </w:r>
      <w:r w:rsidR="00E8377E" w:rsidRPr="002F1D8E">
        <w:rPr>
          <w:rFonts w:ascii="Times New Roman" w:hAnsi="Times New Roman" w:cs="Times New Roman"/>
          <w:sz w:val="24"/>
          <w:szCs w:val="24"/>
        </w:rPr>
        <w:t xml:space="preserve">Rekonstrukcija i izgradnja spomenika </w:t>
      </w:r>
      <w:r w:rsidR="002F1D8E" w:rsidRPr="002F1D8E">
        <w:rPr>
          <w:rFonts w:ascii="Times New Roman" w:hAnsi="Times New Roman" w:cs="Times New Roman"/>
          <w:sz w:val="24"/>
          <w:szCs w:val="24"/>
        </w:rPr>
        <w:t>(K100402)</w:t>
      </w:r>
    </w:p>
    <w:p w14:paraId="409EB9FE" w14:textId="33AEDA96" w:rsidR="00E8377E" w:rsidRPr="002F1D8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F1D8E" w:rsidRPr="002F1D8E">
        <w:rPr>
          <w:rFonts w:ascii="Times New Roman" w:hAnsi="Times New Roman" w:cs="Times New Roman"/>
          <w:sz w:val="24"/>
          <w:szCs w:val="24"/>
        </w:rPr>
        <w:t>5.973,00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3A82B7F1" w14:textId="7B067F4F" w:rsidR="00E8377E" w:rsidRPr="002F1D8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2F1D8E" w:rsidRPr="002F1D8E">
        <w:rPr>
          <w:rFonts w:ascii="Times New Roman" w:hAnsi="Times New Roman" w:cs="Times New Roman"/>
          <w:sz w:val="24"/>
          <w:szCs w:val="24"/>
        </w:rPr>
        <w:t>5.973,00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833A006" w14:textId="77777777" w:rsidR="00FB75B5" w:rsidRPr="008F5A0E" w:rsidRDefault="00FB75B5" w:rsidP="00E8377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D767AD" w14:textId="0EEBCC73" w:rsidR="00E8377E" w:rsidRP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4. Izgradnja prilaznih lampi za invalide na plažama </w:t>
      </w:r>
      <w:r w:rsidR="00F4481D" w:rsidRPr="00F4481D">
        <w:rPr>
          <w:rFonts w:ascii="Times New Roman" w:hAnsi="Times New Roman" w:cs="Times New Roman"/>
          <w:sz w:val="24"/>
          <w:szCs w:val="24"/>
        </w:rPr>
        <w:t>(K100501)</w:t>
      </w:r>
    </w:p>
    <w:p w14:paraId="39B12A7F" w14:textId="6298E436" w:rsidR="00E8377E" w:rsidRP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F1D8E" w:rsidRPr="00F4481D">
        <w:rPr>
          <w:rFonts w:ascii="Times New Roman" w:hAnsi="Times New Roman" w:cs="Times New Roman"/>
          <w:sz w:val="24"/>
          <w:szCs w:val="24"/>
        </w:rPr>
        <w:t>7.035,00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9B9CF45" w14:textId="0C10FC97" w:rsidR="00E8377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2F1D8E" w:rsidRPr="00F4481D">
        <w:rPr>
          <w:rFonts w:ascii="Times New Roman" w:hAnsi="Times New Roman" w:cs="Times New Roman"/>
          <w:sz w:val="24"/>
          <w:szCs w:val="24"/>
        </w:rPr>
        <w:t>7.035,00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E98F942" w14:textId="5D9F45EC" w:rsidR="00F4481D" w:rsidRDefault="00F4481D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BBE03" w14:textId="072A58A6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F4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481D">
        <w:rPr>
          <w:rFonts w:ascii="Times New Roman" w:hAnsi="Times New Roman" w:cs="Times New Roman"/>
          <w:sz w:val="24"/>
          <w:szCs w:val="24"/>
        </w:rPr>
        <w:t>anacija sportske dvorane (K100904)</w:t>
      </w:r>
    </w:p>
    <w:p w14:paraId="1C05654A" w14:textId="17800484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10.518,00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>i 56 (Fondovi EU) 1.000,00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24A4C9F" w14:textId="3BB8F52C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Ukupno:11.518,00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3861BE8" w14:textId="77777777" w:rsidR="00FB75B5" w:rsidRPr="008F5A0E" w:rsidRDefault="00FB75B5" w:rsidP="00E8377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87B2E2" w14:textId="752B7ED3" w:rsidR="00F67195" w:rsidRPr="00F4481D" w:rsidRDefault="00F4481D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6.</w:t>
      </w:r>
      <w:r w:rsidR="00F67195"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>Uređenje sportsko rekreacijske zone „</w:t>
      </w:r>
      <w:proofErr w:type="spellStart"/>
      <w:r w:rsidRPr="00F4481D">
        <w:rPr>
          <w:rFonts w:ascii="Times New Roman" w:hAnsi="Times New Roman" w:cs="Times New Roman"/>
          <w:sz w:val="24"/>
          <w:szCs w:val="24"/>
        </w:rPr>
        <w:t>Vrdijan</w:t>
      </w:r>
      <w:proofErr w:type="spellEnd"/>
      <w:r w:rsidRPr="00F4481D">
        <w:rPr>
          <w:rFonts w:ascii="Times New Roman" w:hAnsi="Times New Roman" w:cs="Times New Roman"/>
          <w:sz w:val="24"/>
          <w:szCs w:val="24"/>
        </w:rPr>
        <w:t>“</w:t>
      </w:r>
      <w:r w:rsidR="00F67195"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>(K100905)</w:t>
      </w:r>
    </w:p>
    <w:p w14:paraId="0EE64A57" w14:textId="46EF17BA" w:rsidR="00F67195" w:rsidRPr="00F4481D" w:rsidRDefault="00F67195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F4481D" w:rsidRPr="00F4481D">
        <w:rPr>
          <w:rFonts w:ascii="Times New Roman" w:hAnsi="Times New Roman" w:cs="Times New Roman"/>
          <w:sz w:val="24"/>
          <w:szCs w:val="24"/>
        </w:rPr>
        <w:t xml:space="preserve">3.800,00 </w:t>
      </w:r>
      <w:r w:rsidR="00AC6F38" w:rsidRP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="00F4481D" w:rsidRPr="00F4481D">
        <w:rPr>
          <w:rFonts w:ascii="Times New Roman" w:hAnsi="Times New Roman" w:cs="Times New Roman"/>
          <w:sz w:val="24"/>
          <w:szCs w:val="24"/>
        </w:rPr>
        <w:t>i 51 (Pomoći EU) 5.500,00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07244E" w14:textId="35B29D62" w:rsidR="00F67195" w:rsidRDefault="00F67195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F4481D" w:rsidRPr="00F4481D">
        <w:rPr>
          <w:rFonts w:ascii="Times New Roman" w:hAnsi="Times New Roman" w:cs="Times New Roman"/>
          <w:sz w:val="24"/>
          <w:szCs w:val="24"/>
        </w:rPr>
        <w:t>9.300,00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4CE9615" w14:textId="77777777" w:rsidR="00FB75B5" w:rsidRPr="008F5A0E" w:rsidRDefault="00FB75B5" w:rsidP="000F1D5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D9ACBF" w14:textId="1254547E" w:rsidR="000F1D52" w:rsidRPr="00922132" w:rsidRDefault="00F4481D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7</w:t>
      </w:r>
      <w:r w:rsidR="000F1D52" w:rsidRPr="00922132">
        <w:rPr>
          <w:rFonts w:ascii="Times New Roman" w:hAnsi="Times New Roman" w:cs="Times New Roman"/>
          <w:sz w:val="24"/>
          <w:szCs w:val="24"/>
        </w:rPr>
        <w:t>. Izgradnja šetnice uz more</w:t>
      </w:r>
      <w:r w:rsidR="00922132">
        <w:rPr>
          <w:rFonts w:ascii="Times New Roman" w:hAnsi="Times New Roman" w:cs="Times New Roman"/>
          <w:sz w:val="24"/>
          <w:szCs w:val="24"/>
        </w:rPr>
        <w:t xml:space="preserve"> (K101305)</w:t>
      </w:r>
    </w:p>
    <w:p w14:paraId="05DBD324" w14:textId="41C29482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025012"/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F4481D" w:rsidRPr="00922132">
        <w:rPr>
          <w:rFonts w:ascii="Times New Roman" w:hAnsi="Times New Roman" w:cs="Times New Roman"/>
          <w:sz w:val="24"/>
          <w:szCs w:val="24"/>
        </w:rPr>
        <w:t>19.900,00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922132" w:rsidRPr="00922132">
        <w:rPr>
          <w:rFonts w:ascii="Times New Roman" w:hAnsi="Times New Roman" w:cs="Times New Roman"/>
          <w:sz w:val="24"/>
          <w:szCs w:val="24"/>
        </w:rPr>
        <w:t>46.000,00</w:t>
      </w:r>
      <w:r w:rsidRPr="00922132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E7BADFB" w14:textId="4A190D60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bookmarkEnd w:id="1"/>
      <w:r w:rsidR="00922132" w:rsidRPr="00922132">
        <w:rPr>
          <w:rFonts w:ascii="Times New Roman" w:hAnsi="Times New Roman" w:cs="Times New Roman"/>
          <w:sz w:val="24"/>
          <w:szCs w:val="24"/>
        </w:rPr>
        <w:t>65.900,00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521B19C" w14:textId="77777777" w:rsidR="00FB75B5" w:rsidRPr="00922132" w:rsidRDefault="00FB75B5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12333" w14:textId="372F9064" w:rsidR="000F1D52" w:rsidRPr="00922132" w:rsidRDefault="0092213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8</w:t>
      </w:r>
      <w:r w:rsidR="000F1D52" w:rsidRPr="00922132">
        <w:rPr>
          <w:rFonts w:ascii="Times New Roman" w:hAnsi="Times New Roman" w:cs="Times New Roman"/>
          <w:sz w:val="24"/>
          <w:szCs w:val="24"/>
        </w:rPr>
        <w:t>. Izgradnja potpornog zida na pomorskom dobru</w:t>
      </w:r>
      <w:r w:rsidRPr="00922132">
        <w:rPr>
          <w:rFonts w:ascii="Times New Roman" w:hAnsi="Times New Roman" w:cs="Times New Roman"/>
          <w:sz w:val="24"/>
          <w:szCs w:val="24"/>
        </w:rPr>
        <w:t xml:space="preserve"> (K101306)</w:t>
      </w:r>
    </w:p>
    <w:p w14:paraId="02280926" w14:textId="0E7CA049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922132" w:rsidRPr="00922132">
        <w:rPr>
          <w:rFonts w:ascii="Times New Roman" w:hAnsi="Times New Roman" w:cs="Times New Roman"/>
          <w:sz w:val="24"/>
          <w:szCs w:val="24"/>
        </w:rPr>
        <w:t>6.320,00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922132" w:rsidRPr="00922132">
        <w:rPr>
          <w:rFonts w:ascii="Times New Roman" w:hAnsi="Times New Roman" w:cs="Times New Roman"/>
          <w:sz w:val="24"/>
          <w:szCs w:val="24"/>
        </w:rPr>
        <w:t>19.908,00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CEE21D9" w14:textId="17D68E2E" w:rsidR="007C3DDE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r w:rsidR="00922132" w:rsidRPr="00922132">
        <w:rPr>
          <w:rFonts w:ascii="Times New Roman" w:hAnsi="Times New Roman" w:cs="Times New Roman"/>
          <w:sz w:val="24"/>
          <w:szCs w:val="24"/>
        </w:rPr>
        <w:t>26.228,00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ECC9139" w14:textId="77777777" w:rsidR="00FB75B5" w:rsidRPr="008F5A0E" w:rsidRDefault="00FB75B5" w:rsidP="007C3DD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C69E60" w14:textId="4457F408" w:rsidR="007C3DDE" w:rsidRPr="00922132" w:rsidRDefault="00922132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9</w:t>
      </w:r>
      <w:r w:rsidR="007C3DDE" w:rsidRPr="00922132">
        <w:rPr>
          <w:rFonts w:ascii="Times New Roman" w:hAnsi="Times New Roman" w:cs="Times New Roman"/>
          <w:sz w:val="24"/>
          <w:szCs w:val="24"/>
        </w:rPr>
        <w:t>. Izgradnja i popločavanje trgova</w:t>
      </w:r>
      <w:r w:rsidRPr="00922132">
        <w:rPr>
          <w:rFonts w:ascii="Times New Roman" w:hAnsi="Times New Roman" w:cs="Times New Roman"/>
          <w:sz w:val="24"/>
          <w:szCs w:val="24"/>
        </w:rPr>
        <w:t xml:space="preserve"> (K101308)</w:t>
      </w:r>
    </w:p>
    <w:p w14:paraId="59FF943D" w14:textId="4B67FE19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922132" w:rsidRPr="00922132">
        <w:rPr>
          <w:rFonts w:ascii="Times New Roman" w:hAnsi="Times New Roman" w:cs="Times New Roman"/>
          <w:sz w:val="24"/>
          <w:szCs w:val="24"/>
        </w:rPr>
        <w:t>6.500,00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B17DCB3" w14:textId="267964A3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r w:rsidR="00922132" w:rsidRPr="00922132">
        <w:rPr>
          <w:rFonts w:ascii="Times New Roman" w:hAnsi="Times New Roman" w:cs="Times New Roman"/>
          <w:sz w:val="24"/>
          <w:szCs w:val="24"/>
        </w:rPr>
        <w:t>6.500,00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B9DF5FE" w14:textId="77777777" w:rsidR="00FB75B5" w:rsidRPr="008F5A0E" w:rsidRDefault="00FB75B5" w:rsidP="007C3DD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F1CC28" w14:textId="4D11BE15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1</w:t>
      </w:r>
      <w:r w:rsidR="00922132" w:rsidRPr="00922132">
        <w:rPr>
          <w:rFonts w:ascii="Times New Roman" w:hAnsi="Times New Roman" w:cs="Times New Roman"/>
          <w:sz w:val="24"/>
          <w:szCs w:val="24"/>
        </w:rPr>
        <w:t>0</w:t>
      </w:r>
      <w:r w:rsidRPr="00922132">
        <w:rPr>
          <w:rFonts w:ascii="Times New Roman" w:hAnsi="Times New Roman" w:cs="Times New Roman"/>
          <w:sz w:val="24"/>
          <w:szCs w:val="24"/>
        </w:rPr>
        <w:t xml:space="preserve">. Instalacija parking sustava na području Općine Povljana </w:t>
      </w:r>
      <w:r w:rsidR="00922132" w:rsidRPr="00922132">
        <w:rPr>
          <w:rFonts w:ascii="Times New Roman" w:hAnsi="Times New Roman" w:cs="Times New Roman"/>
          <w:sz w:val="24"/>
          <w:szCs w:val="24"/>
        </w:rPr>
        <w:t>(K101310)</w:t>
      </w:r>
    </w:p>
    <w:p w14:paraId="3E8DCEEF" w14:textId="51428D0E" w:rsidR="0008498A" w:rsidRPr="00922132" w:rsidRDefault="0008498A" w:rsidP="0008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1"/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922132" w:rsidRPr="00922132">
        <w:rPr>
          <w:rFonts w:ascii="Times New Roman" w:hAnsi="Times New Roman" w:cs="Times New Roman"/>
          <w:sz w:val="24"/>
          <w:szCs w:val="24"/>
        </w:rPr>
        <w:t>13.500,00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08FFC10" w14:textId="1D09B56E" w:rsidR="0008498A" w:rsidRPr="00922132" w:rsidRDefault="0008498A" w:rsidP="0008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bookmarkEnd w:id="2"/>
      <w:r w:rsidR="00922132" w:rsidRPr="00922132">
        <w:rPr>
          <w:rFonts w:ascii="Times New Roman" w:hAnsi="Times New Roman" w:cs="Times New Roman"/>
          <w:sz w:val="24"/>
          <w:szCs w:val="24"/>
        </w:rPr>
        <w:t>13.500,00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6DE7EEA" w14:textId="77777777" w:rsidR="00FB75B5" w:rsidRPr="008F5A0E" w:rsidRDefault="00FB75B5" w:rsidP="0008498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17C5E6" w14:textId="30168754" w:rsidR="0008498A" w:rsidRPr="00E13357" w:rsidRDefault="00922132" w:rsidP="0008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1</w:t>
      </w:r>
      <w:r w:rsidR="00E13357" w:rsidRPr="00E13357">
        <w:rPr>
          <w:rFonts w:ascii="Times New Roman" w:hAnsi="Times New Roman" w:cs="Times New Roman"/>
          <w:sz w:val="24"/>
          <w:szCs w:val="24"/>
        </w:rPr>
        <w:t>1</w:t>
      </w:r>
      <w:r w:rsidRPr="00E13357">
        <w:rPr>
          <w:rFonts w:ascii="Times New Roman" w:hAnsi="Times New Roman" w:cs="Times New Roman"/>
          <w:sz w:val="24"/>
          <w:szCs w:val="24"/>
        </w:rPr>
        <w:t xml:space="preserve">. Izgradnja nogostupa na djelu </w:t>
      </w:r>
      <w:r w:rsidR="00E13357" w:rsidRPr="00E13357">
        <w:rPr>
          <w:rFonts w:ascii="Times New Roman" w:hAnsi="Times New Roman" w:cs="Times New Roman"/>
          <w:sz w:val="24"/>
          <w:szCs w:val="24"/>
        </w:rPr>
        <w:t>Ul. Stjepana Radića (od groblja do ulaza u Bas sa jedne strane) (K101312)</w:t>
      </w:r>
    </w:p>
    <w:p w14:paraId="6A51737C" w14:textId="238A7F2B" w:rsidR="00882EF2" w:rsidRP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16.520,00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E13357">
        <w:rPr>
          <w:rFonts w:ascii="Times New Roman" w:hAnsi="Times New Roman" w:cs="Times New Roman"/>
          <w:sz w:val="24"/>
          <w:szCs w:val="24"/>
        </w:rPr>
        <w:t>i 51 (Pomoći EU) 13.000,00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B0AC114" w14:textId="2FC06E93" w:rsidR="0008498A" w:rsidRDefault="00882EF2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E13357" w:rsidRPr="00E13357">
        <w:rPr>
          <w:rFonts w:ascii="Times New Roman" w:hAnsi="Times New Roman" w:cs="Times New Roman"/>
          <w:sz w:val="24"/>
          <w:szCs w:val="24"/>
        </w:rPr>
        <w:t>29.520,00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3A9E261" w14:textId="375E8E50" w:rsid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DEE56" w14:textId="64A36FA5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3357">
        <w:rPr>
          <w:rFonts w:ascii="Times New Roman" w:hAnsi="Times New Roman" w:cs="Times New Roman"/>
          <w:sz w:val="24"/>
          <w:szCs w:val="24"/>
        </w:rPr>
        <w:t xml:space="preserve">. Izgradnja nogostupa </w:t>
      </w:r>
      <w:r>
        <w:rPr>
          <w:rFonts w:ascii="Times New Roman" w:hAnsi="Times New Roman" w:cs="Times New Roman"/>
          <w:sz w:val="24"/>
          <w:szCs w:val="24"/>
        </w:rPr>
        <w:t>u Ulici kralja Tomislava (</w:t>
      </w:r>
      <w:r w:rsidRPr="00E13357">
        <w:rPr>
          <w:rFonts w:ascii="Times New Roman" w:hAnsi="Times New Roman" w:cs="Times New Roman"/>
          <w:sz w:val="24"/>
          <w:szCs w:val="24"/>
        </w:rPr>
        <w:t>sa jedne strane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3357">
        <w:rPr>
          <w:rFonts w:ascii="Times New Roman" w:hAnsi="Times New Roman" w:cs="Times New Roman"/>
          <w:sz w:val="24"/>
          <w:szCs w:val="24"/>
        </w:rPr>
        <w:t>(K10131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3357">
        <w:rPr>
          <w:rFonts w:ascii="Times New Roman" w:hAnsi="Times New Roman" w:cs="Times New Roman"/>
          <w:sz w:val="24"/>
          <w:szCs w:val="24"/>
        </w:rPr>
        <w:t>)</w:t>
      </w:r>
    </w:p>
    <w:p w14:paraId="56AD1F86" w14:textId="49D62350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Izvor financiranja i iznos: 11 (Opći prihodi) 16.520,00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E13357">
        <w:rPr>
          <w:rFonts w:ascii="Times New Roman" w:hAnsi="Times New Roman" w:cs="Times New Roman"/>
          <w:sz w:val="24"/>
          <w:szCs w:val="24"/>
        </w:rPr>
        <w:t xml:space="preserve"> i 51 (Pomoći EU) 13.000,00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1865C31" w14:textId="2454E679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Ukupno: 29.520,00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C7A9AB7" w14:textId="568E20F1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9BD0" w14:textId="60A6797D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Izgradnja solarne </w:t>
      </w:r>
      <w:r w:rsidR="00B83D98">
        <w:rPr>
          <w:rFonts w:ascii="Times New Roman" w:hAnsi="Times New Roman" w:cs="Times New Roman"/>
          <w:sz w:val="24"/>
          <w:szCs w:val="24"/>
        </w:rPr>
        <w:t xml:space="preserve">javne </w:t>
      </w:r>
      <w:r>
        <w:rPr>
          <w:rFonts w:ascii="Times New Roman" w:hAnsi="Times New Roman" w:cs="Times New Roman"/>
          <w:sz w:val="24"/>
          <w:szCs w:val="24"/>
        </w:rPr>
        <w:t>rasvjete (zaobilaznica) (K101314)</w:t>
      </w:r>
    </w:p>
    <w:p w14:paraId="05F3BBBC" w14:textId="191E5E9E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83D98">
        <w:rPr>
          <w:rFonts w:ascii="Times New Roman" w:hAnsi="Times New Roman" w:cs="Times New Roman"/>
          <w:sz w:val="24"/>
          <w:szCs w:val="24"/>
        </w:rPr>
        <w:t>15.500,00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B83D98">
        <w:rPr>
          <w:rFonts w:ascii="Times New Roman" w:hAnsi="Times New Roman" w:cs="Times New Roman"/>
          <w:sz w:val="24"/>
          <w:szCs w:val="24"/>
        </w:rPr>
        <w:t>9.000,00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4DC69B2" w14:textId="0649DD5D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B83D98">
        <w:rPr>
          <w:rFonts w:ascii="Times New Roman" w:hAnsi="Times New Roman" w:cs="Times New Roman"/>
          <w:sz w:val="24"/>
          <w:szCs w:val="24"/>
        </w:rPr>
        <w:t>24.500,00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3470C4C" w14:textId="77AF79D3" w:rsidR="00B83D98" w:rsidRDefault="00B83D98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62DDA" w14:textId="2DA08FBC" w:rsidR="00B83D98" w:rsidRP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83D98">
        <w:t xml:space="preserve"> </w:t>
      </w:r>
      <w:r w:rsidRPr="00B83D98">
        <w:rPr>
          <w:rFonts w:ascii="Times New Roman" w:hAnsi="Times New Roman" w:cs="Times New Roman"/>
          <w:sz w:val="24"/>
          <w:szCs w:val="24"/>
        </w:rPr>
        <w:t>Izgradnja solarne</w:t>
      </w:r>
      <w:r>
        <w:rPr>
          <w:rFonts w:ascii="Times New Roman" w:hAnsi="Times New Roman" w:cs="Times New Roman"/>
          <w:sz w:val="24"/>
          <w:szCs w:val="24"/>
        </w:rPr>
        <w:t xml:space="preserve"> javne</w:t>
      </w:r>
      <w:r w:rsidRPr="00B83D98">
        <w:rPr>
          <w:rFonts w:ascii="Times New Roman" w:hAnsi="Times New Roman" w:cs="Times New Roman"/>
          <w:sz w:val="24"/>
          <w:szCs w:val="24"/>
        </w:rPr>
        <w:t xml:space="preserve"> rasvjete </w:t>
      </w:r>
      <w:r>
        <w:rPr>
          <w:rFonts w:ascii="Times New Roman" w:hAnsi="Times New Roman" w:cs="Times New Roman"/>
          <w:sz w:val="24"/>
          <w:szCs w:val="24"/>
        </w:rPr>
        <w:t xml:space="preserve">na djelu ulice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98">
        <w:rPr>
          <w:rFonts w:ascii="Times New Roman" w:hAnsi="Times New Roman" w:cs="Times New Roman"/>
          <w:sz w:val="24"/>
          <w:szCs w:val="24"/>
        </w:rPr>
        <w:t>(K10131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3D98">
        <w:rPr>
          <w:rFonts w:ascii="Times New Roman" w:hAnsi="Times New Roman" w:cs="Times New Roman"/>
          <w:sz w:val="24"/>
          <w:szCs w:val="24"/>
        </w:rPr>
        <w:t>)</w:t>
      </w:r>
    </w:p>
    <w:p w14:paraId="0F49EB9A" w14:textId="5DCE4EF3" w:rsidR="00B83D98" w:rsidRP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12301">
        <w:rPr>
          <w:rFonts w:ascii="Times New Roman" w:hAnsi="Times New Roman" w:cs="Times New Roman"/>
          <w:sz w:val="24"/>
          <w:szCs w:val="24"/>
        </w:rPr>
        <w:t>2.700,00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1E19907" w14:textId="1BD5E606" w:rsid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Ukupno: </w:t>
      </w:r>
      <w:r w:rsidR="00B12301">
        <w:rPr>
          <w:rFonts w:ascii="Times New Roman" w:hAnsi="Times New Roman" w:cs="Times New Roman"/>
          <w:sz w:val="24"/>
          <w:szCs w:val="24"/>
        </w:rPr>
        <w:t>2.700,00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7B2D091" w14:textId="21F837B3" w:rsidR="00B12301" w:rsidRDefault="00B12301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37AD7" w14:textId="5308F306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2301">
        <w:rPr>
          <w:rFonts w:ascii="Times New Roman" w:hAnsi="Times New Roman" w:cs="Times New Roman"/>
          <w:sz w:val="24"/>
          <w:szCs w:val="24"/>
        </w:rPr>
        <w:t xml:space="preserve">. Izgradnja solarne javne rasvjete na djelu </w:t>
      </w:r>
      <w:r>
        <w:rPr>
          <w:rFonts w:ascii="Times New Roman" w:hAnsi="Times New Roman" w:cs="Times New Roman"/>
          <w:sz w:val="24"/>
          <w:szCs w:val="24"/>
        </w:rPr>
        <w:t>nerazvrstane ceste – NC 2640 (K101316)</w:t>
      </w:r>
    </w:p>
    <w:p w14:paraId="6DFC751A" w14:textId="106B5FB7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>Izvor financiranja i iznos: 11 (Opći prihodi) 2.700,00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A7D8C98" w14:textId="647FD8C7" w:rsid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>Ukupno: 2.700,00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EEA879" w14:textId="45C1E573" w:rsid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C4F29" w14:textId="5FDB8833" w:rsidR="00B12301" w:rsidRPr="00E13357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Asfaltiranje nerazvrstane ceste – NC 1553, 1563/4 i 1650/4 (K101317) </w:t>
      </w:r>
    </w:p>
    <w:p w14:paraId="4F6DCB9A" w14:textId="15DCCFC4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10.700,00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22F385" w14:textId="626C435F" w:rsidR="00E8377E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10.700,00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D7F0A37" w14:textId="1DB7C523" w:rsidR="001D77A1" w:rsidRDefault="001D77A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28B6F" w14:textId="57117C54" w:rsidR="001D77A1" w:rsidRDefault="001D77A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Izgradnja privremenih vodnih priključaka (</w:t>
      </w:r>
      <w:proofErr w:type="spellStart"/>
      <w:r>
        <w:rPr>
          <w:rFonts w:ascii="Times New Roman" w:hAnsi="Times New Roman" w:cs="Times New Roman"/>
          <w:sz w:val="24"/>
          <w:szCs w:val="24"/>
        </w:rPr>
        <w:t>Hršćica</w:t>
      </w:r>
      <w:proofErr w:type="spellEnd"/>
      <w:r>
        <w:rPr>
          <w:rFonts w:ascii="Times New Roman" w:hAnsi="Times New Roman" w:cs="Times New Roman"/>
          <w:sz w:val="24"/>
          <w:szCs w:val="24"/>
        </w:rPr>
        <w:t>) (K101318)</w:t>
      </w:r>
    </w:p>
    <w:p w14:paraId="7AC329D0" w14:textId="52A1F9FF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9.960,00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4DB98C0" w14:textId="738B25E7" w:rsid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9.960,00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1F6DA01" w14:textId="16162910" w:rsid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C2EF1" w14:textId="6708DAF8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77A1">
        <w:rPr>
          <w:rFonts w:ascii="Times New Roman" w:hAnsi="Times New Roman" w:cs="Times New Roman"/>
          <w:sz w:val="24"/>
          <w:szCs w:val="24"/>
        </w:rPr>
        <w:t>. Izgradnja privremenih vodnih priključaka (</w:t>
      </w:r>
      <w:proofErr w:type="spellStart"/>
      <w:r>
        <w:rPr>
          <w:rFonts w:ascii="Times New Roman" w:hAnsi="Times New Roman" w:cs="Times New Roman"/>
          <w:sz w:val="24"/>
          <w:szCs w:val="24"/>
        </w:rPr>
        <w:t>Vrdijan</w:t>
      </w:r>
      <w:proofErr w:type="spellEnd"/>
      <w:r w:rsidRPr="001D77A1">
        <w:rPr>
          <w:rFonts w:ascii="Times New Roman" w:hAnsi="Times New Roman" w:cs="Times New Roman"/>
          <w:sz w:val="24"/>
          <w:szCs w:val="24"/>
        </w:rPr>
        <w:t>) (K10131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77A1">
        <w:rPr>
          <w:rFonts w:ascii="Times New Roman" w:hAnsi="Times New Roman" w:cs="Times New Roman"/>
          <w:sz w:val="24"/>
          <w:szCs w:val="24"/>
        </w:rPr>
        <w:t>)</w:t>
      </w:r>
    </w:p>
    <w:p w14:paraId="7361C3F1" w14:textId="10E17E4D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>Izvor financiranja i iznos: 11 (Opći prihodi) 9.960,00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8A6E014" w14:textId="4DC82404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>Ukupno: 9.960,00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A72E6AA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ED1CC" w14:textId="3FE08630" w:rsidR="0086435E" w:rsidRDefault="00BB00E6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4.</w:t>
      </w:r>
    </w:p>
    <w:p w14:paraId="2388AFB0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94ABF" w14:textId="6BA6BAD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Ovaj Program gra</w:t>
      </w:r>
      <w:r w:rsidR="00BB00E6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enja komunalne infrastrukture na podru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B00E6">
        <w:rPr>
          <w:rFonts w:ascii="Times New Roman" w:hAnsi="Times New Roman" w:cs="Times New Roman"/>
          <w:sz w:val="24"/>
          <w:szCs w:val="24"/>
        </w:rPr>
        <w:t>P</w:t>
      </w:r>
      <w:r w:rsidR="009C5BD8">
        <w:rPr>
          <w:rFonts w:ascii="Times New Roman" w:hAnsi="Times New Roman" w:cs="Times New Roman"/>
          <w:sz w:val="24"/>
          <w:szCs w:val="24"/>
        </w:rPr>
        <w:t>o</w:t>
      </w:r>
      <w:r w:rsidR="00BB00E6">
        <w:rPr>
          <w:rFonts w:ascii="Times New Roman" w:hAnsi="Times New Roman" w:cs="Times New Roman"/>
          <w:sz w:val="24"/>
          <w:szCs w:val="24"/>
        </w:rPr>
        <w:t>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E13357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AC6F38">
        <w:rPr>
          <w:rFonts w:ascii="Times New Roman" w:hAnsi="Times New Roman" w:cs="Times New Roman"/>
          <w:sz w:val="24"/>
          <w:szCs w:val="24"/>
        </w:rPr>
        <w:t>objavit će se</w:t>
      </w:r>
      <w:r w:rsidRPr="00BA5C96">
        <w:rPr>
          <w:rFonts w:ascii="Times New Roman" w:hAnsi="Times New Roman" w:cs="Times New Roman"/>
          <w:sz w:val="24"/>
          <w:szCs w:val="24"/>
        </w:rPr>
        <w:t xml:space="preserve"> u „</w:t>
      </w:r>
      <w:r w:rsidR="00BB00E6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BA5C96">
        <w:rPr>
          <w:rFonts w:ascii="Times New Roman" w:hAnsi="Times New Roman" w:cs="Times New Roman"/>
          <w:sz w:val="24"/>
          <w:szCs w:val="24"/>
        </w:rPr>
        <w:t>“, a stupa na snagu 1. sije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nja 202</w:t>
      </w:r>
      <w:r w:rsidR="00E13357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godine.</w:t>
      </w:r>
    </w:p>
    <w:p w14:paraId="6D54127B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56D6F" w14:textId="2935EE82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KLASA: 363-01/2</w:t>
      </w:r>
      <w:r w:rsidR="00FB54A7">
        <w:rPr>
          <w:rFonts w:ascii="Times New Roman" w:hAnsi="Times New Roman" w:cs="Times New Roman"/>
          <w:sz w:val="24"/>
          <w:szCs w:val="24"/>
        </w:rPr>
        <w:t>2</w:t>
      </w:r>
      <w:r w:rsidRPr="00BA5C96">
        <w:rPr>
          <w:rFonts w:ascii="Times New Roman" w:hAnsi="Times New Roman" w:cs="Times New Roman"/>
          <w:sz w:val="24"/>
          <w:szCs w:val="24"/>
        </w:rPr>
        <w:t>-01/</w:t>
      </w:r>
      <w:r w:rsidR="001E4B59">
        <w:rPr>
          <w:rFonts w:ascii="Times New Roman" w:hAnsi="Times New Roman" w:cs="Times New Roman"/>
          <w:sz w:val="24"/>
          <w:szCs w:val="24"/>
        </w:rPr>
        <w:t>11</w:t>
      </w:r>
    </w:p>
    <w:p w14:paraId="17341278" w14:textId="1E8D33F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URBROJ: </w:t>
      </w:r>
      <w:r w:rsidR="00FB54A7">
        <w:rPr>
          <w:rFonts w:ascii="Times New Roman" w:hAnsi="Times New Roman" w:cs="Times New Roman"/>
          <w:sz w:val="24"/>
          <w:szCs w:val="24"/>
        </w:rPr>
        <w:t>2198-25-01-1-22-1</w:t>
      </w:r>
    </w:p>
    <w:p w14:paraId="43B54296" w14:textId="67BEB7D1" w:rsidR="0086435E" w:rsidRPr="00BA5C96" w:rsidRDefault="00BB00E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1E4B5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FB54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BC848CA" w14:textId="7340308E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3B0D3" w14:textId="77777777" w:rsidR="00BA5C96" w:rsidRP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D2E1E" w14:textId="3423CC59" w:rsidR="0086435E" w:rsidRPr="00BA5C96" w:rsidRDefault="0086435E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B00E6">
        <w:rPr>
          <w:rFonts w:ascii="Times New Roman" w:hAnsi="Times New Roman" w:cs="Times New Roman"/>
          <w:sz w:val="24"/>
          <w:szCs w:val="24"/>
        </w:rPr>
        <w:t>POVLJANA</w:t>
      </w:r>
    </w:p>
    <w:p w14:paraId="5AA7446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2E642" w14:textId="1A57FD56" w:rsidR="009927A5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3C9E91B4" w14:textId="45245478" w:rsidR="00BB00E6" w:rsidRPr="00BA5C96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B00E6" w:rsidRPr="00BA5C96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56D"/>
    <w:multiLevelType w:val="hybridMultilevel"/>
    <w:tmpl w:val="F5207D42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587"/>
    <w:multiLevelType w:val="hybridMultilevel"/>
    <w:tmpl w:val="B66E2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5C73"/>
    <w:multiLevelType w:val="hybridMultilevel"/>
    <w:tmpl w:val="6D467362"/>
    <w:lvl w:ilvl="0" w:tplc="4FFCE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3038">
    <w:abstractNumId w:val="0"/>
  </w:num>
  <w:num w:numId="2" w16cid:durableId="1249772809">
    <w:abstractNumId w:val="2"/>
  </w:num>
  <w:num w:numId="3" w16cid:durableId="67059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E"/>
    <w:rsid w:val="00067084"/>
    <w:rsid w:val="0008498A"/>
    <w:rsid w:val="000A7F58"/>
    <w:rsid w:val="000F1D52"/>
    <w:rsid w:val="001256B8"/>
    <w:rsid w:val="00173EDE"/>
    <w:rsid w:val="001D77A1"/>
    <w:rsid w:val="001E4B59"/>
    <w:rsid w:val="002F1D8E"/>
    <w:rsid w:val="003E6CFA"/>
    <w:rsid w:val="00482C4B"/>
    <w:rsid w:val="00494D7B"/>
    <w:rsid w:val="00570BF6"/>
    <w:rsid w:val="00675790"/>
    <w:rsid w:val="006D4E4E"/>
    <w:rsid w:val="006E1F0E"/>
    <w:rsid w:val="007B45EE"/>
    <w:rsid w:val="007C3DDE"/>
    <w:rsid w:val="0080054C"/>
    <w:rsid w:val="00831ADF"/>
    <w:rsid w:val="0086435E"/>
    <w:rsid w:val="00882EF2"/>
    <w:rsid w:val="008E265E"/>
    <w:rsid w:val="008F5A0E"/>
    <w:rsid w:val="0091609D"/>
    <w:rsid w:val="00922132"/>
    <w:rsid w:val="009927A5"/>
    <w:rsid w:val="009C5BD8"/>
    <w:rsid w:val="00AC6F38"/>
    <w:rsid w:val="00B12301"/>
    <w:rsid w:val="00B26A33"/>
    <w:rsid w:val="00B579F1"/>
    <w:rsid w:val="00B83D98"/>
    <w:rsid w:val="00BA5C96"/>
    <w:rsid w:val="00BB00E6"/>
    <w:rsid w:val="00C44424"/>
    <w:rsid w:val="00E13357"/>
    <w:rsid w:val="00E8377E"/>
    <w:rsid w:val="00F4481D"/>
    <w:rsid w:val="00F67195"/>
    <w:rsid w:val="00F70D76"/>
    <w:rsid w:val="00FB54A7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5C56"/>
  <w15:chartTrackingRefBased/>
  <w15:docId w15:val="{6A3AB28C-1801-474E-B002-549C617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2022-12-10T16:22:00Z</cp:lastPrinted>
  <dcterms:created xsi:type="dcterms:W3CDTF">2022-12-22T07:53:00Z</dcterms:created>
  <dcterms:modified xsi:type="dcterms:W3CDTF">2022-12-22T07:53:00Z</dcterms:modified>
</cp:coreProperties>
</file>